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EA" w:rsidRPr="006B6173" w:rsidRDefault="00E50AEA" w:rsidP="00E50AEA">
      <w:pPr>
        <w:pStyle w:val="Standard"/>
        <w:jc w:val="center"/>
        <w:rPr>
          <w:lang w:val="uk-UA"/>
        </w:rPr>
      </w:pPr>
      <w:r w:rsidRPr="006B6173">
        <w:rPr>
          <w:lang w:val="uk-U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3.75pt;height:43.5pt;visibility:visible;mso-wrap-style:square" o:ole="">
            <v:imagedata r:id="rId8" o:title=""/>
          </v:shape>
          <o:OLEObject Type="Embed" ProgID="Word.Picture.8" ShapeID="Объект1" DrawAspect="Content" ObjectID="_1598951074" r:id="rId9"/>
        </w:object>
      </w:r>
    </w:p>
    <w:p w:rsidR="00E50AEA" w:rsidRPr="006B6173" w:rsidRDefault="00E50AEA" w:rsidP="00E50AEA">
      <w:pPr>
        <w:pStyle w:val="Standard"/>
        <w:jc w:val="center"/>
        <w:rPr>
          <w:b/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jc w:val="center"/>
        <w:rPr>
          <w:b/>
          <w:sz w:val="28"/>
          <w:szCs w:val="28"/>
          <w:lang w:val="uk-UA"/>
        </w:rPr>
      </w:pPr>
      <w:r w:rsidRPr="006B6173">
        <w:rPr>
          <w:b/>
          <w:sz w:val="28"/>
          <w:szCs w:val="28"/>
          <w:lang w:val="uk-UA"/>
        </w:rPr>
        <w:t>УКРАЇНА</w:t>
      </w:r>
    </w:p>
    <w:p w:rsidR="00E50AEA" w:rsidRPr="006B6173" w:rsidRDefault="00E50AEA" w:rsidP="00E50AEA">
      <w:pPr>
        <w:pStyle w:val="Standard"/>
        <w:jc w:val="center"/>
        <w:rPr>
          <w:b/>
          <w:sz w:val="28"/>
          <w:szCs w:val="28"/>
          <w:lang w:val="uk-UA"/>
        </w:rPr>
      </w:pPr>
      <w:r w:rsidRPr="006B6173">
        <w:rPr>
          <w:b/>
          <w:sz w:val="28"/>
          <w:szCs w:val="28"/>
          <w:lang w:val="uk-UA"/>
        </w:rPr>
        <w:t>ОДЕСЬКА ОБЛАСТЬ</w:t>
      </w:r>
    </w:p>
    <w:p w:rsidR="00E50AEA" w:rsidRPr="006B6173" w:rsidRDefault="00E50AEA" w:rsidP="00E50AEA">
      <w:pPr>
        <w:pStyle w:val="Standard"/>
        <w:jc w:val="center"/>
        <w:rPr>
          <w:b/>
          <w:sz w:val="28"/>
          <w:szCs w:val="28"/>
          <w:lang w:val="uk-UA"/>
        </w:rPr>
      </w:pPr>
      <w:r w:rsidRPr="006B6173">
        <w:rPr>
          <w:b/>
          <w:sz w:val="28"/>
          <w:szCs w:val="28"/>
          <w:lang w:val="uk-UA"/>
        </w:rPr>
        <w:t>АРЦИЗЬКИЙ РАЙОН</w:t>
      </w:r>
    </w:p>
    <w:p w:rsidR="00E50AEA" w:rsidRPr="006B6173" w:rsidRDefault="00E50AEA" w:rsidP="006B6173">
      <w:pPr>
        <w:pStyle w:val="Standard"/>
        <w:spacing w:after="120"/>
        <w:jc w:val="center"/>
        <w:rPr>
          <w:lang w:val="uk-UA"/>
        </w:rPr>
      </w:pPr>
      <w:r w:rsidRPr="006B6173">
        <w:rPr>
          <w:b/>
          <w:sz w:val="28"/>
          <w:szCs w:val="28"/>
          <w:lang w:val="uk-UA"/>
        </w:rPr>
        <w:t>АРЦИЗЬКА МІСЬКА РАДА</w:t>
      </w:r>
    </w:p>
    <w:p w:rsidR="00E50AEA" w:rsidRPr="006B6173" w:rsidRDefault="00E50AEA" w:rsidP="00E50AEA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E50AEA" w:rsidRPr="006B6173" w:rsidRDefault="00E50AEA" w:rsidP="00E50AEA">
      <w:pPr>
        <w:pStyle w:val="Standard"/>
        <w:jc w:val="center"/>
        <w:rPr>
          <w:lang w:val="uk-UA"/>
        </w:rPr>
      </w:pPr>
      <w:r w:rsidRPr="006B6173"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6B6173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6B6173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E50AEA" w:rsidRPr="006B6173" w:rsidRDefault="00E50AEA" w:rsidP="00E50AEA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ind w:left="709" w:hanging="142"/>
        <w:jc w:val="center"/>
        <w:rPr>
          <w:b/>
          <w:bCs/>
          <w:sz w:val="28"/>
          <w:szCs w:val="28"/>
          <w:lang w:val="uk-UA"/>
        </w:rPr>
      </w:pPr>
      <w:r w:rsidRPr="006B6173">
        <w:rPr>
          <w:b/>
          <w:bCs/>
          <w:sz w:val="28"/>
          <w:szCs w:val="28"/>
          <w:lang w:val="uk-UA"/>
        </w:rPr>
        <w:t xml:space="preserve">                   Про відхилення  проекту  рішення  «Про надання дозволу  на  списання з балансу  основних засобів»</w:t>
      </w:r>
    </w:p>
    <w:p w:rsidR="00E50AEA" w:rsidRPr="006B6173" w:rsidRDefault="00E50AEA" w:rsidP="00E50AEA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ind w:left="708" w:firstLine="252"/>
        <w:jc w:val="both"/>
        <w:rPr>
          <w:lang w:val="uk-UA"/>
        </w:rPr>
      </w:pPr>
      <w:r w:rsidRPr="006B6173">
        <w:rPr>
          <w:sz w:val="28"/>
          <w:szCs w:val="28"/>
          <w:lang w:val="uk-UA"/>
        </w:rPr>
        <w:t xml:space="preserve">     Керуючись частиною 1 статті 26, частиною 5 статті 60 Закону України  "Про місцеве самоврядування в Україні", розглянувши лист  директора комунального підприємства  «Водоканал»  </w:t>
      </w:r>
      <w:proofErr w:type="spellStart"/>
      <w:r w:rsidRPr="006B6173">
        <w:rPr>
          <w:sz w:val="28"/>
          <w:szCs w:val="28"/>
          <w:lang w:val="uk-UA"/>
        </w:rPr>
        <w:t>Заволокіна</w:t>
      </w:r>
      <w:proofErr w:type="spellEnd"/>
      <w:r w:rsidRPr="006B6173">
        <w:rPr>
          <w:sz w:val="28"/>
          <w:szCs w:val="28"/>
          <w:lang w:val="uk-UA"/>
        </w:rPr>
        <w:t xml:space="preserve">  І.В. про надання дозволу на списання з балансу основних засобів, </w:t>
      </w:r>
      <w:proofErr w:type="spellStart"/>
      <w:r w:rsidRPr="006B6173">
        <w:rPr>
          <w:sz w:val="28"/>
          <w:szCs w:val="28"/>
          <w:lang w:val="uk-UA"/>
        </w:rPr>
        <w:t>Арцизька</w:t>
      </w:r>
      <w:proofErr w:type="spellEnd"/>
      <w:r w:rsidRPr="006B6173">
        <w:rPr>
          <w:sz w:val="28"/>
          <w:szCs w:val="28"/>
          <w:lang w:val="uk-UA"/>
        </w:rPr>
        <w:t xml:space="preserve"> міська рада</w:t>
      </w:r>
    </w:p>
    <w:p w:rsidR="00E50AEA" w:rsidRPr="006B6173" w:rsidRDefault="00E50AEA" w:rsidP="00E50AEA">
      <w:pPr>
        <w:pStyle w:val="Standard"/>
        <w:jc w:val="both"/>
        <w:rPr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jc w:val="both"/>
        <w:rPr>
          <w:sz w:val="28"/>
          <w:szCs w:val="28"/>
          <w:lang w:val="uk-UA"/>
        </w:rPr>
      </w:pPr>
      <w:r w:rsidRPr="006B6173">
        <w:rPr>
          <w:sz w:val="28"/>
          <w:szCs w:val="28"/>
          <w:lang w:val="uk-UA"/>
        </w:rPr>
        <w:t xml:space="preserve">       ВИРІШИЛА:</w:t>
      </w:r>
    </w:p>
    <w:p w:rsidR="00E50AEA" w:rsidRPr="006B6173" w:rsidRDefault="00E50AEA" w:rsidP="00E50AEA">
      <w:pPr>
        <w:pStyle w:val="Standard"/>
        <w:jc w:val="both"/>
        <w:rPr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B6173">
        <w:rPr>
          <w:sz w:val="28"/>
          <w:szCs w:val="28"/>
          <w:lang w:val="uk-UA"/>
        </w:rPr>
        <w:t xml:space="preserve">Відхилити  проект  рішення,  доопрацювати,  викласти у новій редакції  і  </w:t>
      </w:r>
      <w:proofErr w:type="spellStart"/>
      <w:r w:rsidRPr="006B6173">
        <w:rPr>
          <w:sz w:val="28"/>
          <w:szCs w:val="28"/>
          <w:lang w:val="uk-UA"/>
        </w:rPr>
        <w:t>внести</w:t>
      </w:r>
      <w:proofErr w:type="spellEnd"/>
      <w:r w:rsidRPr="006B6173">
        <w:rPr>
          <w:sz w:val="28"/>
          <w:szCs w:val="28"/>
          <w:lang w:val="uk-UA"/>
        </w:rPr>
        <w:t xml:space="preserve">  на  повторний  розгляд.</w:t>
      </w:r>
    </w:p>
    <w:p w:rsidR="00E50AEA" w:rsidRPr="006B6173" w:rsidRDefault="00E50AEA" w:rsidP="00E50AEA">
      <w:pPr>
        <w:pStyle w:val="Standard"/>
        <w:ind w:left="720"/>
        <w:jc w:val="both"/>
        <w:rPr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numPr>
          <w:ilvl w:val="0"/>
          <w:numId w:val="1"/>
        </w:numPr>
        <w:jc w:val="both"/>
        <w:rPr>
          <w:lang w:val="uk-UA"/>
        </w:rPr>
      </w:pPr>
      <w:r w:rsidRPr="006B6173">
        <w:rPr>
          <w:color w:val="222222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Pr="006B6173">
        <w:rPr>
          <w:color w:val="222222"/>
          <w:sz w:val="28"/>
          <w:szCs w:val="28"/>
          <w:lang w:val="uk-UA"/>
        </w:rPr>
        <w:t>Лебеденко</w:t>
      </w:r>
      <w:proofErr w:type="spellEnd"/>
      <w:r w:rsidRPr="006B6173">
        <w:rPr>
          <w:color w:val="222222"/>
          <w:sz w:val="28"/>
          <w:szCs w:val="28"/>
          <w:lang w:val="uk-UA"/>
        </w:rPr>
        <w:t xml:space="preserve"> М.К.)</w:t>
      </w:r>
    </w:p>
    <w:p w:rsidR="00E50AEA" w:rsidRPr="006B6173" w:rsidRDefault="00E50AEA" w:rsidP="00E50AEA">
      <w:pPr>
        <w:pStyle w:val="a3"/>
        <w:rPr>
          <w:lang w:val="uk-UA"/>
        </w:rPr>
      </w:pPr>
    </w:p>
    <w:p w:rsidR="00E50AEA" w:rsidRPr="006B6173" w:rsidRDefault="00E50AEA" w:rsidP="00E50AEA">
      <w:pPr>
        <w:pStyle w:val="Standard"/>
        <w:ind w:left="720"/>
        <w:jc w:val="both"/>
        <w:rPr>
          <w:lang w:val="uk-UA"/>
        </w:rPr>
      </w:pPr>
    </w:p>
    <w:p w:rsidR="00E50AEA" w:rsidRPr="006B6173" w:rsidRDefault="00E50AEA" w:rsidP="00E50AEA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6B6173">
        <w:rPr>
          <w:color w:val="222222"/>
          <w:sz w:val="28"/>
          <w:szCs w:val="28"/>
          <w:lang w:val="uk-UA"/>
        </w:rPr>
        <w:t xml:space="preserve">          Міський голова                                                        В.М. Міхов</w:t>
      </w:r>
    </w:p>
    <w:p w:rsidR="00E50AEA" w:rsidRPr="006B6173" w:rsidRDefault="00E50AEA" w:rsidP="00E50AEA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E50AEA" w:rsidRPr="006B6173" w:rsidRDefault="00E50AEA" w:rsidP="00E50AEA">
      <w:pPr>
        <w:pStyle w:val="Standard"/>
        <w:ind w:firstLine="708"/>
        <w:jc w:val="both"/>
        <w:rPr>
          <w:lang w:val="uk-UA"/>
        </w:rPr>
      </w:pPr>
      <w:r w:rsidRPr="006B6173">
        <w:rPr>
          <w:sz w:val="28"/>
          <w:szCs w:val="28"/>
          <w:lang w:val="uk-UA"/>
        </w:rPr>
        <w:t>13.09.2018р</w:t>
      </w:r>
      <w:r w:rsidRPr="006B6173">
        <w:rPr>
          <w:lang w:val="uk-UA"/>
        </w:rPr>
        <w:t>.</w:t>
      </w:r>
    </w:p>
    <w:p w:rsidR="00E50AEA" w:rsidRPr="006B6173" w:rsidRDefault="00E50AEA" w:rsidP="00E50AEA">
      <w:pPr>
        <w:pStyle w:val="Standard"/>
        <w:jc w:val="both"/>
        <w:rPr>
          <w:lang w:val="uk-UA"/>
        </w:rPr>
      </w:pPr>
      <w:r w:rsidRPr="006B6173">
        <w:rPr>
          <w:color w:val="222222"/>
          <w:sz w:val="28"/>
          <w:szCs w:val="28"/>
          <w:lang w:val="uk-UA"/>
        </w:rPr>
        <w:t xml:space="preserve">         №  1081 -VII                                                                                                         </w:t>
      </w:r>
    </w:p>
    <w:p w:rsidR="00E50AEA" w:rsidRDefault="00E50AEA" w:rsidP="00E50AEA">
      <w:pPr>
        <w:rPr>
          <w:lang w:val="uk-UA"/>
        </w:rPr>
      </w:pPr>
    </w:p>
    <w:p w:rsidR="00475668" w:rsidRDefault="00475668" w:rsidP="00E50AEA">
      <w:pPr>
        <w:rPr>
          <w:lang w:val="uk-UA"/>
        </w:rPr>
      </w:pPr>
    </w:p>
    <w:p w:rsidR="00475668" w:rsidRDefault="00475668" w:rsidP="00E50AEA">
      <w:pPr>
        <w:rPr>
          <w:lang w:val="uk-UA"/>
        </w:rPr>
      </w:pPr>
    </w:p>
    <w:p w:rsidR="00475668" w:rsidRDefault="00475668" w:rsidP="00E50AEA">
      <w:pPr>
        <w:rPr>
          <w:lang w:val="uk-UA"/>
        </w:rPr>
      </w:pPr>
    </w:p>
    <w:p w:rsidR="00475668" w:rsidRDefault="00475668" w:rsidP="00E50AEA">
      <w:pPr>
        <w:rPr>
          <w:lang w:val="uk-UA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  <w:lastRenderedPageBreak/>
        <w:t>ПРОЕКТ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en-US" w:bidi="en-US"/>
        </w:rPr>
      </w:pPr>
      <w:r w:rsidRPr="00754271"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val="en-US" w:bidi="en-US"/>
        </w:rPr>
        <w:object w:dxaOrig="675" w:dyaOrig="870">
          <v:shape id="_x0000_i1026" type="#_x0000_t75" style="width:33.75pt;height:43.5pt" o:ole="" filled="t">
            <v:fill color2="black"/>
            <v:imagedata r:id="rId8" o:title=""/>
          </v:shape>
          <o:OLEObject Type="Embed" ProgID="Word.Picture.8" ShapeID="_x0000_i1026" DrawAspect="Content" ObjectID="_1598951075" r:id="rId10"/>
        </w:objec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uk-UA" w:bidi="en-US"/>
        </w:rPr>
        <w:t>УКРАЇНА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uk-UA" w:bidi="en-US"/>
        </w:rPr>
        <w:t>ОДЕСЬКА ОБЛАСТЬ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uk-UA" w:bidi="en-US"/>
        </w:rPr>
        <w:t>АРЦИЗЬКИЙ РАЙОН</w:t>
      </w:r>
    </w:p>
    <w:p w:rsidR="00754271" w:rsidRPr="00754271" w:rsidRDefault="00754271" w:rsidP="00754271">
      <w:pPr>
        <w:widowControl w:val="0"/>
        <w:suppressAutoHyphens/>
        <w:spacing w:after="120" w:line="240" w:lineRule="auto"/>
        <w:jc w:val="center"/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color w:val="000000"/>
          <w:kern w:val="2"/>
          <w:sz w:val="28"/>
          <w:szCs w:val="28"/>
          <w:lang w:val="uk-UA" w:bidi="en-US"/>
        </w:rPr>
        <w:t>АРЦИЗЬКА МІСЬКА РАДА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spacing w:val="-10"/>
          <w:kern w:val="2"/>
          <w:sz w:val="32"/>
          <w:szCs w:val="32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bCs/>
          <w:color w:val="000000"/>
          <w:spacing w:val="-10"/>
          <w:kern w:val="2"/>
          <w:sz w:val="32"/>
          <w:szCs w:val="32"/>
          <w:lang w:val="uk-UA" w:bidi="en-US"/>
        </w:rPr>
        <w:t xml:space="preserve">   Р І Ш Е Н </w:t>
      </w:r>
      <w:proofErr w:type="spellStart"/>
      <w:r w:rsidRPr="00754271">
        <w:rPr>
          <w:rFonts w:ascii="Times New Roman" w:eastAsia="Lucida Sans Unicode" w:hAnsi="Times New Roman" w:cs="Times New Roman"/>
          <w:b/>
          <w:bCs/>
          <w:color w:val="000000"/>
          <w:spacing w:val="-10"/>
          <w:kern w:val="2"/>
          <w:sz w:val="32"/>
          <w:szCs w:val="32"/>
          <w:lang w:val="uk-UA" w:bidi="en-US"/>
        </w:rPr>
        <w:t>Н</w:t>
      </w:r>
      <w:proofErr w:type="spellEnd"/>
      <w:r w:rsidRPr="00754271">
        <w:rPr>
          <w:rFonts w:ascii="Times New Roman" w:eastAsia="Lucida Sans Unicode" w:hAnsi="Times New Roman" w:cs="Times New Roman"/>
          <w:b/>
          <w:bCs/>
          <w:color w:val="000000"/>
          <w:spacing w:val="-10"/>
          <w:kern w:val="2"/>
          <w:sz w:val="32"/>
          <w:szCs w:val="32"/>
          <w:lang w:val="uk-UA" w:bidi="en-US"/>
        </w:rPr>
        <w:t xml:space="preserve"> Я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val="uk-UA" w:bidi="en-US"/>
        </w:rPr>
        <w:t>Про надання дозволу  на  списання з балансу  основних засобів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  <w:t xml:space="preserve">       Керуючись частиною 1 статті 26, частиною 5 статті 60 Закону України "Про місцеве самоврядування в Україні", розглянувши лист директора комунального підприємства "Водоканал" </w:t>
      </w:r>
      <w:proofErr w:type="spellStart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  <w:t>Заволокіна</w:t>
      </w:r>
      <w:proofErr w:type="spellEnd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  <w:t xml:space="preserve"> І.В.  про надання дозволу на списання з балансу основних засобів та акт обстеження придатності основних засобів, </w:t>
      </w:r>
      <w:proofErr w:type="spellStart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  <w:t>Арцизька</w:t>
      </w:r>
      <w:proofErr w:type="spellEnd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  <w:t xml:space="preserve"> міська рада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  <w:t>ВИРІШИЛА: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>Дозволити комунальному підприємству "Водоканал" списати з обліку підприємства основні засоби, які не придатні для подальшого використання, згідно додатку</w:t>
      </w:r>
      <w:r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</w:t>
      </w: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>1.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  <w:t>К</w:t>
      </w: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>омунальному підприємству "Водоканал" списання основних засобів, зазначених в п. 1  цього рішення, провести згідно чинного законодавства.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uk-UA" w:bidi="en-US"/>
        </w:rPr>
        <w:t>Зобов'язати комунальне підприємство "Водоканал" використати придатне обладнання демонтованих основних засобів, а непридатні деталі та матеріали у встановленому законодавством порядку, здати на металолом.  Кошти, отримані від списання основних засобів, направити на придбання нових основних засобів або на відновлення основних засобів, які обліковуються на балансі КП “Водоканал”.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Контроль за виконанням рішення покласти на постійну комісію з питань житлово-комунального господарства та </w:t>
      </w:r>
      <w:proofErr w:type="spellStart"/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>благоустрію</w:t>
      </w:r>
      <w:proofErr w:type="spellEnd"/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(</w:t>
      </w:r>
      <w:proofErr w:type="spellStart"/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>Лебеденко</w:t>
      </w:r>
      <w:proofErr w:type="spellEnd"/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М.К.)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         Міський голова                                                        В.М. Міхов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u w:val="single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u w:val="single"/>
          <w:lang w:val="uk-UA" w:bidi="en-US"/>
        </w:rPr>
        <w:t xml:space="preserve">  13.09.2018р.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u w:val="single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№ </w:t>
      </w: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u w:val="single"/>
          <w:lang w:val="uk-UA" w:bidi="en-US"/>
        </w:rPr>
        <w:t xml:space="preserve">       -VII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                                                                                             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lastRenderedPageBreak/>
        <w:t xml:space="preserve">                                                                   </w:t>
      </w:r>
      <w:r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                        </w:t>
      </w:r>
      <w:bookmarkStart w:id="0" w:name="_GoBack"/>
      <w:bookmarkEnd w:id="0"/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>Додаток 1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                                          </w:t>
      </w:r>
      <w:r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                              </w:t>
      </w: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до рішення </w:t>
      </w:r>
      <w:proofErr w:type="spellStart"/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>Арцизької</w:t>
      </w:r>
      <w:proofErr w:type="spellEnd"/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 міської ради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u w:val="single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  <w:t xml:space="preserve">                                                                             </w:t>
      </w: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№  </w:t>
      </w: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u w:val="single"/>
          <w:lang w:val="uk-UA" w:bidi="en-US"/>
        </w:rPr>
        <w:t xml:space="preserve">       -VII </w:t>
      </w: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lang w:val="uk-UA" w:bidi="en-US"/>
        </w:rPr>
        <w:t xml:space="preserve">від </w:t>
      </w:r>
      <w:r w:rsidRPr="00754271">
        <w:rPr>
          <w:rFonts w:ascii="Times New Roman" w:eastAsia="Lucida Sans Unicode" w:hAnsi="Times New Roman" w:cs="Times New Roman"/>
          <w:color w:val="222222"/>
          <w:kern w:val="2"/>
          <w:sz w:val="28"/>
          <w:szCs w:val="28"/>
          <w:u w:val="single"/>
          <w:lang w:val="uk-UA" w:bidi="en-US"/>
        </w:rPr>
        <w:t xml:space="preserve">   13.09.2018р.  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  <w:t xml:space="preserve">ПЕРЕЛІК 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</w:pPr>
      <w:r w:rsidRPr="00754271"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  <w:t xml:space="preserve">основних засобів, які обліковуються на балансі КП “Водоканал” та підлягають списанню шляхом ліквідації як непридатні для подальшого використання </w:t>
      </w: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222222"/>
          <w:kern w:val="2"/>
          <w:sz w:val="28"/>
          <w:szCs w:val="28"/>
          <w:lang w:val="uk-UA" w:bidi="en-US"/>
        </w:rPr>
      </w:pPr>
    </w:p>
    <w:tbl>
      <w:tblPr>
        <w:tblW w:w="0" w:type="auto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7"/>
        <w:gridCol w:w="1230"/>
        <w:gridCol w:w="2356"/>
        <w:gridCol w:w="1440"/>
        <w:gridCol w:w="1303"/>
        <w:gridCol w:w="1320"/>
        <w:gridCol w:w="1539"/>
      </w:tblGrid>
      <w:tr w:rsidR="00754271" w:rsidRPr="00754271" w:rsidTr="00754271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№ з/п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Найменування основних засобів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Марка, модель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Рік випуску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Первісна вартість, гривень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Знос, гривень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Залишкова вартість, гривень</w:t>
            </w:r>
          </w:p>
        </w:tc>
      </w:tr>
      <w:tr w:rsidR="00754271" w:rsidRPr="00754271" w:rsidTr="00754271"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1</w:t>
            </w: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Насос</w:t>
            </w:r>
          </w:p>
        </w:tc>
        <w:tc>
          <w:tcPr>
            <w:tcW w:w="23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754271" w:rsidRPr="00754271" w:rsidRDefault="00754271" w:rsidP="0075427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color w:val="222222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222222"/>
                <w:kern w:val="2"/>
                <w:sz w:val="28"/>
                <w:szCs w:val="28"/>
                <w:lang w:val="uk-UA" w:bidi="en-US"/>
              </w:rPr>
              <w:t>ЕЦВ 8-25-100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2011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222222"/>
                <w:kern w:val="2"/>
                <w:sz w:val="28"/>
                <w:szCs w:val="28"/>
                <w:lang w:val="uk-UA" w:bidi="en-US"/>
              </w:rPr>
              <w:t>7085,00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7085,00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0,00</w:t>
            </w:r>
          </w:p>
        </w:tc>
      </w:tr>
      <w:tr w:rsidR="00754271" w:rsidRPr="00754271" w:rsidTr="00754271"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2</w:t>
            </w: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Насос</w:t>
            </w:r>
          </w:p>
        </w:tc>
        <w:tc>
          <w:tcPr>
            <w:tcW w:w="23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К-80-50-200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2008</w:t>
            </w:r>
          </w:p>
        </w:tc>
        <w:tc>
          <w:tcPr>
            <w:tcW w:w="13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6794,00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6794,00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271" w:rsidRPr="00754271" w:rsidRDefault="00754271" w:rsidP="0075427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</w:pPr>
            <w:r w:rsidRPr="00754271">
              <w:rPr>
                <w:rFonts w:ascii="Times New Roman" w:eastAsia="Lucida Sans Unicode" w:hAnsi="Times New Roman" w:cs="Times New Roman"/>
                <w:color w:val="000000"/>
                <w:kern w:val="2"/>
                <w:sz w:val="28"/>
                <w:szCs w:val="28"/>
                <w:lang w:val="uk-UA" w:bidi="en-US"/>
              </w:rPr>
              <w:t>0,00</w:t>
            </w:r>
          </w:p>
        </w:tc>
      </w:tr>
    </w:tbl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val="en-US" w:bidi="en-US"/>
        </w:rPr>
      </w:pPr>
    </w:p>
    <w:p w:rsidR="00754271" w:rsidRPr="00754271" w:rsidRDefault="00754271" w:rsidP="007542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bidi="en-US"/>
        </w:rPr>
      </w:pPr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bidi="en-US"/>
        </w:rPr>
        <w:t xml:space="preserve">     </w:t>
      </w:r>
      <w:proofErr w:type="spellStart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bidi="en-US"/>
        </w:rPr>
        <w:t>Секретар</w:t>
      </w:r>
      <w:proofErr w:type="spellEnd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bidi="en-US"/>
        </w:rPr>
        <w:t xml:space="preserve"> </w:t>
      </w:r>
      <w:proofErr w:type="spellStart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bidi="en-US"/>
        </w:rPr>
        <w:t>міської</w:t>
      </w:r>
      <w:proofErr w:type="spellEnd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bidi="en-US"/>
        </w:rPr>
        <w:t xml:space="preserve"> ради                                                     Д.Г. </w:t>
      </w:r>
      <w:proofErr w:type="spellStart"/>
      <w:r w:rsidRPr="00754271">
        <w:rPr>
          <w:rFonts w:ascii="Times New Roman" w:eastAsia="Lucida Sans Unicode" w:hAnsi="Times New Roman" w:cs="Times New Roman"/>
          <w:color w:val="000000"/>
          <w:kern w:val="2"/>
          <w:sz w:val="28"/>
          <w:szCs w:val="28"/>
          <w:lang w:bidi="en-US"/>
        </w:rPr>
        <w:t>Барсукова</w:t>
      </w:r>
      <w:proofErr w:type="spellEnd"/>
    </w:p>
    <w:p w:rsidR="00475668" w:rsidRPr="00754271" w:rsidRDefault="00475668" w:rsidP="00E50AEA"/>
    <w:p w:rsidR="00A740B9" w:rsidRPr="006B6173" w:rsidRDefault="00A740B9">
      <w:pPr>
        <w:rPr>
          <w:lang w:val="uk-UA"/>
        </w:rPr>
      </w:pPr>
    </w:p>
    <w:sectPr w:rsidR="00A740B9" w:rsidRPr="006B6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19" w:rsidRDefault="00335819" w:rsidP="006B6173">
      <w:pPr>
        <w:spacing w:after="0" w:line="240" w:lineRule="auto"/>
      </w:pPr>
      <w:r>
        <w:separator/>
      </w:r>
    </w:p>
  </w:endnote>
  <w:endnote w:type="continuationSeparator" w:id="0">
    <w:p w:rsidR="00335819" w:rsidRDefault="00335819" w:rsidP="006B6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19" w:rsidRDefault="00335819" w:rsidP="006B6173">
      <w:pPr>
        <w:spacing w:after="0" w:line="240" w:lineRule="auto"/>
      </w:pPr>
      <w:r>
        <w:separator/>
      </w:r>
    </w:p>
  </w:footnote>
  <w:footnote w:type="continuationSeparator" w:id="0">
    <w:p w:rsidR="00335819" w:rsidRDefault="00335819" w:rsidP="006B6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5395B25"/>
    <w:multiLevelType w:val="multilevel"/>
    <w:tmpl w:val="EB269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EA"/>
    <w:rsid w:val="00335819"/>
    <w:rsid w:val="00475668"/>
    <w:rsid w:val="006B6173"/>
    <w:rsid w:val="00754271"/>
    <w:rsid w:val="00A740B9"/>
    <w:rsid w:val="00E5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0A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E50A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6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6173"/>
  </w:style>
  <w:style w:type="paragraph" w:styleId="a6">
    <w:name w:val="footer"/>
    <w:basedOn w:val="a"/>
    <w:link w:val="a7"/>
    <w:uiPriority w:val="99"/>
    <w:unhideWhenUsed/>
    <w:rsid w:val="006B6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6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0A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E50A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6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6173"/>
  </w:style>
  <w:style w:type="paragraph" w:styleId="a6">
    <w:name w:val="footer"/>
    <w:basedOn w:val="a"/>
    <w:link w:val="a7"/>
    <w:uiPriority w:val="99"/>
    <w:unhideWhenUsed/>
    <w:rsid w:val="006B6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2018-09-17T05:47:00Z</cp:lastPrinted>
  <dcterms:created xsi:type="dcterms:W3CDTF">2018-09-17T05:46:00Z</dcterms:created>
  <dcterms:modified xsi:type="dcterms:W3CDTF">2018-09-20T09:18:00Z</dcterms:modified>
</cp:coreProperties>
</file>