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5B" w:rsidRPr="0003085B" w:rsidRDefault="0003085B" w:rsidP="0003085B">
      <w:pPr>
        <w:pStyle w:val="a3"/>
        <w:rPr>
          <w:b/>
          <w:sz w:val="26"/>
          <w:szCs w:val="26"/>
        </w:rPr>
      </w:pPr>
      <w:r w:rsidRPr="0003085B">
        <w:rPr>
          <w:b/>
          <w:noProof/>
          <w:sz w:val="26"/>
          <w:szCs w:val="26"/>
          <w:lang w:val="ru-RU"/>
        </w:rPr>
        <w:drawing>
          <wp:inline distT="0" distB="0" distL="0" distR="0" wp14:anchorId="56FB13BC" wp14:editId="7930ECD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85B" w:rsidRPr="0003085B" w:rsidRDefault="0003085B" w:rsidP="0003085B">
      <w:pPr>
        <w:pStyle w:val="a3"/>
        <w:rPr>
          <w:b/>
          <w:sz w:val="26"/>
          <w:szCs w:val="26"/>
        </w:rPr>
      </w:pPr>
      <w:r w:rsidRPr="0003085B">
        <w:rPr>
          <w:b/>
          <w:sz w:val="26"/>
          <w:szCs w:val="26"/>
        </w:rPr>
        <w:t>ОДЕСЬКА ОБЛАСТЬ</w:t>
      </w:r>
    </w:p>
    <w:p w:rsidR="0003085B" w:rsidRPr="0003085B" w:rsidRDefault="0003085B" w:rsidP="0003085B">
      <w:pPr>
        <w:pStyle w:val="a3"/>
        <w:rPr>
          <w:b/>
          <w:bCs/>
          <w:sz w:val="26"/>
          <w:szCs w:val="26"/>
          <w:lang w:val="ru-RU"/>
        </w:rPr>
      </w:pPr>
      <w:r w:rsidRPr="0003085B">
        <w:rPr>
          <w:b/>
          <w:bCs/>
          <w:sz w:val="26"/>
          <w:szCs w:val="26"/>
        </w:rPr>
        <w:t>АРЦИЗЬКА  МІСЬКА   РАДА</w:t>
      </w:r>
    </w:p>
    <w:p w:rsidR="0003085B" w:rsidRPr="0003085B" w:rsidRDefault="0003085B" w:rsidP="0003085B">
      <w:pPr>
        <w:pStyle w:val="a3"/>
        <w:rPr>
          <w:b/>
          <w:bCs/>
          <w:sz w:val="26"/>
          <w:szCs w:val="26"/>
          <w:lang w:val="ru-RU"/>
        </w:rPr>
      </w:pPr>
    </w:p>
    <w:p w:rsidR="0003085B" w:rsidRPr="0003085B" w:rsidRDefault="0003085B" w:rsidP="0003085B">
      <w:pPr>
        <w:pStyle w:val="1"/>
        <w:rPr>
          <w:b/>
          <w:bCs/>
          <w:sz w:val="26"/>
          <w:szCs w:val="26"/>
          <w:lang w:val="uk-UA"/>
        </w:rPr>
      </w:pPr>
      <w:r w:rsidRPr="0003085B">
        <w:rPr>
          <w:b/>
          <w:bCs/>
          <w:sz w:val="26"/>
          <w:szCs w:val="26"/>
          <w:lang w:val="uk-UA"/>
        </w:rPr>
        <w:t xml:space="preserve">                                           </w:t>
      </w:r>
      <w:r>
        <w:rPr>
          <w:b/>
          <w:bCs/>
          <w:sz w:val="26"/>
          <w:szCs w:val="26"/>
          <w:lang w:val="uk-UA"/>
        </w:rPr>
        <w:t xml:space="preserve">  </w:t>
      </w:r>
      <w:bookmarkStart w:id="0" w:name="_GoBack"/>
      <w:bookmarkEnd w:id="0"/>
      <w:r w:rsidRPr="0003085B">
        <w:rPr>
          <w:b/>
          <w:bCs/>
          <w:sz w:val="26"/>
          <w:szCs w:val="26"/>
          <w:lang w:val="uk-UA"/>
        </w:rPr>
        <w:t xml:space="preserve">       </w:t>
      </w:r>
      <w:r w:rsidRPr="0003085B">
        <w:rPr>
          <w:b/>
          <w:bCs/>
          <w:sz w:val="26"/>
          <w:szCs w:val="26"/>
        </w:rPr>
        <w:t>РІШЕННЯ</w:t>
      </w:r>
    </w:p>
    <w:p w:rsidR="0003085B" w:rsidRPr="0003085B" w:rsidRDefault="0003085B" w:rsidP="0003085B">
      <w:pPr>
        <w:rPr>
          <w:rFonts w:cs="Calibri"/>
          <w:sz w:val="26"/>
          <w:szCs w:val="26"/>
          <w:lang w:val="uk-UA"/>
        </w:rPr>
      </w:pPr>
    </w:p>
    <w:p w:rsidR="0003085B" w:rsidRPr="0003085B" w:rsidRDefault="0003085B" w:rsidP="0003085B">
      <w:pPr>
        <w:rPr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>Про затвердження технічної документації із землеустрою</w:t>
      </w:r>
    </w:p>
    <w:p w:rsidR="0003085B" w:rsidRPr="0003085B" w:rsidRDefault="0003085B" w:rsidP="0003085B">
      <w:pPr>
        <w:rPr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 xml:space="preserve">щодо встановлення (відновлення) меж земельної ділянки </w:t>
      </w:r>
    </w:p>
    <w:p w:rsidR="0003085B" w:rsidRPr="0003085B" w:rsidRDefault="0003085B" w:rsidP="0003085B">
      <w:pPr>
        <w:rPr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 xml:space="preserve">в натурі (на місцевості) та передачу у власність гр. </w:t>
      </w:r>
    </w:p>
    <w:p w:rsidR="0003085B" w:rsidRPr="0003085B" w:rsidRDefault="0003085B" w:rsidP="0003085B">
      <w:pPr>
        <w:rPr>
          <w:b/>
          <w:sz w:val="26"/>
          <w:szCs w:val="26"/>
          <w:lang w:val="uk-UA"/>
        </w:rPr>
      </w:pPr>
      <w:proofErr w:type="spellStart"/>
      <w:r w:rsidRPr="0003085B">
        <w:rPr>
          <w:b/>
          <w:sz w:val="26"/>
          <w:szCs w:val="26"/>
          <w:lang w:val="uk-UA"/>
        </w:rPr>
        <w:t>Топаловій</w:t>
      </w:r>
      <w:proofErr w:type="spellEnd"/>
      <w:r w:rsidRPr="0003085B">
        <w:rPr>
          <w:b/>
          <w:sz w:val="26"/>
          <w:szCs w:val="26"/>
          <w:lang w:val="uk-UA"/>
        </w:rPr>
        <w:t xml:space="preserve"> Іванні Степанівні земельної ділянки для </w:t>
      </w:r>
    </w:p>
    <w:p w:rsidR="0003085B" w:rsidRDefault="0003085B" w:rsidP="0003085B">
      <w:pPr>
        <w:rPr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>ведення особистого селянського господарства (землі</w:t>
      </w:r>
    </w:p>
    <w:p w:rsidR="0003085B" w:rsidRPr="0003085B" w:rsidRDefault="0003085B" w:rsidP="0003085B">
      <w:pPr>
        <w:rPr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>сільськогосподарського призначення), розташованої</w:t>
      </w:r>
    </w:p>
    <w:p w:rsidR="0003085B" w:rsidRPr="0003085B" w:rsidRDefault="0003085B" w:rsidP="0003085B">
      <w:pPr>
        <w:rPr>
          <w:rFonts w:cs="Calibri"/>
          <w:b/>
          <w:sz w:val="26"/>
          <w:szCs w:val="26"/>
          <w:lang w:val="uk-UA"/>
        </w:rPr>
      </w:pPr>
      <w:r w:rsidRPr="0003085B">
        <w:rPr>
          <w:b/>
          <w:sz w:val="26"/>
          <w:szCs w:val="26"/>
          <w:lang w:val="uk-UA"/>
        </w:rPr>
        <w:t xml:space="preserve">на території </w:t>
      </w:r>
      <w:proofErr w:type="spellStart"/>
      <w:r w:rsidRPr="0003085B">
        <w:rPr>
          <w:b/>
          <w:sz w:val="26"/>
          <w:szCs w:val="26"/>
          <w:lang w:val="uk-UA"/>
        </w:rPr>
        <w:t>Деленської</w:t>
      </w:r>
      <w:proofErr w:type="spellEnd"/>
      <w:r w:rsidRPr="0003085B">
        <w:rPr>
          <w:b/>
          <w:sz w:val="26"/>
          <w:szCs w:val="26"/>
          <w:lang w:val="uk-UA"/>
        </w:rPr>
        <w:t xml:space="preserve"> сільської ради Одеської області</w:t>
      </w:r>
    </w:p>
    <w:p w:rsidR="0003085B" w:rsidRPr="0003085B" w:rsidRDefault="0003085B" w:rsidP="0003085B">
      <w:pPr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 xml:space="preserve">  </w:t>
      </w:r>
    </w:p>
    <w:p w:rsidR="0003085B" w:rsidRPr="0003085B" w:rsidRDefault="0003085B" w:rsidP="0003085B">
      <w:pPr>
        <w:ind w:firstLine="708"/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гр. </w:t>
      </w:r>
      <w:proofErr w:type="spellStart"/>
      <w:r w:rsidRPr="0003085B">
        <w:rPr>
          <w:sz w:val="26"/>
          <w:szCs w:val="26"/>
          <w:lang w:val="uk-UA"/>
        </w:rPr>
        <w:t>Топалової</w:t>
      </w:r>
      <w:proofErr w:type="spellEnd"/>
      <w:r w:rsidRPr="0003085B">
        <w:rPr>
          <w:sz w:val="26"/>
          <w:szCs w:val="26"/>
          <w:lang w:val="uk-UA"/>
        </w:rPr>
        <w:t xml:space="preserve"> І.С.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03085B">
        <w:rPr>
          <w:sz w:val="26"/>
          <w:szCs w:val="26"/>
          <w:lang w:val="uk-UA"/>
        </w:rPr>
        <w:t>Деленської</w:t>
      </w:r>
      <w:proofErr w:type="spellEnd"/>
      <w:r w:rsidRPr="0003085B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03085B">
        <w:rPr>
          <w:sz w:val="26"/>
          <w:szCs w:val="26"/>
          <w:lang w:val="uk-UA"/>
        </w:rPr>
        <w:t>Камбур</w:t>
      </w:r>
      <w:proofErr w:type="spellEnd"/>
      <w:r w:rsidRPr="0003085B">
        <w:rPr>
          <w:sz w:val="26"/>
          <w:szCs w:val="26"/>
          <w:lang w:val="uk-UA"/>
        </w:rPr>
        <w:t xml:space="preserve"> Л.В., </w:t>
      </w:r>
      <w:proofErr w:type="spellStart"/>
      <w:r w:rsidRPr="0003085B">
        <w:rPr>
          <w:sz w:val="26"/>
          <w:szCs w:val="26"/>
          <w:lang w:val="uk-UA"/>
        </w:rPr>
        <w:t>Арцизька</w:t>
      </w:r>
      <w:proofErr w:type="spellEnd"/>
      <w:r w:rsidRPr="0003085B">
        <w:rPr>
          <w:sz w:val="26"/>
          <w:szCs w:val="26"/>
          <w:lang w:val="uk-UA"/>
        </w:rPr>
        <w:t xml:space="preserve"> міська рада</w:t>
      </w:r>
    </w:p>
    <w:p w:rsidR="0003085B" w:rsidRPr="0003085B" w:rsidRDefault="0003085B" w:rsidP="0003085B">
      <w:pPr>
        <w:ind w:firstLine="540"/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>В И Р І Ш И Л А :</w:t>
      </w:r>
    </w:p>
    <w:p w:rsidR="0003085B" w:rsidRPr="0003085B" w:rsidRDefault="0003085B" w:rsidP="0003085B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</w:t>
      </w:r>
      <w:proofErr w:type="spellStart"/>
      <w:r w:rsidRPr="0003085B">
        <w:rPr>
          <w:sz w:val="26"/>
          <w:szCs w:val="26"/>
          <w:lang w:val="uk-UA"/>
        </w:rPr>
        <w:t>Топаловій</w:t>
      </w:r>
      <w:proofErr w:type="spellEnd"/>
      <w:r w:rsidRPr="0003085B">
        <w:rPr>
          <w:sz w:val="26"/>
          <w:szCs w:val="26"/>
          <w:lang w:val="uk-UA"/>
        </w:rPr>
        <w:t xml:space="preserve"> Іванні Степанівні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9993 га"/>
        </w:smartTagPr>
        <w:r w:rsidRPr="0003085B">
          <w:rPr>
            <w:sz w:val="26"/>
            <w:szCs w:val="26"/>
            <w:lang w:val="uk-UA"/>
          </w:rPr>
          <w:t>0,9993 га</w:t>
        </w:r>
      </w:smartTag>
      <w:r w:rsidRPr="0003085B">
        <w:rPr>
          <w:sz w:val="26"/>
          <w:szCs w:val="26"/>
          <w:lang w:val="uk-UA"/>
        </w:rPr>
        <w:t xml:space="preserve">, кадастровий номер земельної ділянки: /5120481900:01:001:3077/, розташованої на території </w:t>
      </w:r>
      <w:proofErr w:type="spellStart"/>
      <w:r w:rsidRPr="0003085B">
        <w:rPr>
          <w:sz w:val="26"/>
          <w:szCs w:val="26"/>
          <w:lang w:val="uk-UA"/>
        </w:rPr>
        <w:t>Деленської</w:t>
      </w:r>
      <w:proofErr w:type="spellEnd"/>
      <w:r w:rsidRPr="0003085B">
        <w:rPr>
          <w:sz w:val="26"/>
          <w:szCs w:val="26"/>
          <w:lang w:val="uk-UA"/>
        </w:rPr>
        <w:t xml:space="preserve"> сільської ради Одеської області.</w:t>
      </w:r>
    </w:p>
    <w:p w:rsidR="0003085B" w:rsidRPr="0003085B" w:rsidRDefault="0003085B" w:rsidP="0003085B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03085B">
        <w:rPr>
          <w:sz w:val="26"/>
          <w:szCs w:val="26"/>
        </w:rPr>
        <w:t>Припинити</w:t>
      </w:r>
      <w:proofErr w:type="spellEnd"/>
      <w:r w:rsidRPr="0003085B">
        <w:rPr>
          <w:sz w:val="26"/>
          <w:szCs w:val="26"/>
        </w:rPr>
        <w:t xml:space="preserve"> право </w:t>
      </w:r>
      <w:r w:rsidRPr="0003085B">
        <w:rPr>
          <w:sz w:val="26"/>
          <w:szCs w:val="26"/>
          <w:lang w:val="uk-UA"/>
        </w:rPr>
        <w:t>постійного користування</w:t>
      </w:r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  <w:lang w:val="uk-UA"/>
        </w:rPr>
        <w:t>Топалової</w:t>
      </w:r>
      <w:proofErr w:type="spellEnd"/>
      <w:r w:rsidRPr="0003085B">
        <w:rPr>
          <w:sz w:val="26"/>
          <w:szCs w:val="26"/>
          <w:lang w:val="uk-UA"/>
        </w:rPr>
        <w:t xml:space="preserve"> Іванни Степанівни</w:t>
      </w:r>
      <w:r w:rsidRPr="0003085B">
        <w:rPr>
          <w:sz w:val="26"/>
          <w:szCs w:val="26"/>
        </w:rPr>
        <w:t xml:space="preserve"> на </w:t>
      </w:r>
      <w:proofErr w:type="spellStart"/>
      <w:r w:rsidRPr="0003085B">
        <w:rPr>
          <w:sz w:val="26"/>
          <w:szCs w:val="26"/>
        </w:rPr>
        <w:t>земельн</w:t>
      </w:r>
      <w:proofErr w:type="spellEnd"/>
      <w:r w:rsidRPr="0003085B">
        <w:rPr>
          <w:sz w:val="26"/>
          <w:szCs w:val="26"/>
          <w:lang w:val="uk-UA"/>
        </w:rPr>
        <w:t>у</w:t>
      </w:r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ділянк</w:t>
      </w:r>
      <w:proofErr w:type="spellEnd"/>
      <w:r w:rsidRPr="0003085B">
        <w:rPr>
          <w:sz w:val="26"/>
          <w:szCs w:val="26"/>
          <w:lang w:val="uk-UA"/>
        </w:rPr>
        <w:t xml:space="preserve">у </w:t>
      </w:r>
      <w:proofErr w:type="spellStart"/>
      <w:r w:rsidRPr="0003085B">
        <w:rPr>
          <w:sz w:val="26"/>
          <w:szCs w:val="26"/>
        </w:rPr>
        <w:t>площею</w:t>
      </w:r>
      <w:proofErr w:type="spellEnd"/>
      <w:r w:rsidRPr="0003085B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,00 га"/>
        </w:smartTagPr>
        <w:r w:rsidRPr="0003085B">
          <w:rPr>
            <w:sz w:val="26"/>
            <w:szCs w:val="26"/>
            <w:lang w:val="uk-UA"/>
          </w:rPr>
          <w:t>1,00 га</w:t>
        </w:r>
      </w:smartTag>
      <w:r w:rsidRPr="0003085B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03085B">
        <w:rPr>
          <w:sz w:val="26"/>
          <w:szCs w:val="26"/>
          <w:lang w:val="uk-UA"/>
        </w:rPr>
        <w:t>п</w:t>
      </w:r>
      <w:proofErr w:type="gramEnd"/>
      <w:r w:rsidRPr="0003085B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03085B">
        <w:rPr>
          <w:sz w:val="26"/>
          <w:szCs w:val="26"/>
          <w:lang w:val="uk-UA"/>
        </w:rPr>
        <w:t>акта</w:t>
      </w:r>
      <w:proofErr w:type="spellEnd"/>
      <w:r w:rsidRPr="0003085B">
        <w:rPr>
          <w:sz w:val="26"/>
          <w:szCs w:val="26"/>
          <w:lang w:val="uk-UA"/>
        </w:rPr>
        <w:t xml:space="preserve"> на право постійного користування землею серія І-ОД №019611, зареєстрованого в Книзі записів державних актів на право постійного користування землею за №096</w:t>
      </w:r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  <w:lang w:val="uk-UA"/>
        </w:rPr>
        <w:t>Топаловій</w:t>
      </w:r>
      <w:proofErr w:type="spellEnd"/>
      <w:r w:rsidRPr="0003085B">
        <w:rPr>
          <w:sz w:val="26"/>
          <w:szCs w:val="26"/>
          <w:lang w:val="uk-UA"/>
        </w:rPr>
        <w:t xml:space="preserve"> Іванні Степанівні</w:t>
      </w:r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звернутись</w:t>
      </w:r>
      <w:proofErr w:type="spellEnd"/>
      <w:r w:rsidRPr="0003085B">
        <w:rPr>
          <w:sz w:val="26"/>
          <w:szCs w:val="26"/>
        </w:rPr>
        <w:t xml:space="preserve"> в </w:t>
      </w:r>
      <w:proofErr w:type="spellStart"/>
      <w:r w:rsidRPr="0003085B">
        <w:rPr>
          <w:sz w:val="26"/>
          <w:szCs w:val="26"/>
        </w:rPr>
        <w:t>органи</w:t>
      </w:r>
      <w:proofErr w:type="spellEnd"/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реєстрації</w:t>
      </w:r>
      <w:proofErr w:type="spellEnd"/>
      <w:r w:rsidRPr="0003085B">
        <w:rPr>
          <w:sz w:val="26"/>
          <w:szCs w:val="26"/>
        </w:rPr>
        <w:t xml:space="preserve"> для </w:t>
      </w:r>
      <w:proofErr w:type="spellStart"/>
      <w:r w:rsidRPr="0003085B">
        <w:rPr>
          <w:sz w:val="26"/>
          <w:szCs w:val="26"/>
        </w:rPr>
        <w:t>реєстрації</w:t>
      </w:r>
      <w:proofErr w:type="spellEnd"/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припинення</w:t>
      </w:r>
      <w:proofErr w:type="spellEnd"/>
      <w:r w:rsidRPr="0003085B">
        <w:rPr>
          <w:sz w:val="26"/>
          <w:szCs w:val="26"/>
        </w:rPr>
        <w:t xml:space="preserve"> права </w:t>
      </w:r>
      <w:r w:rsidRPr="0003085B">
        <w:rPr>
          <w:sz w:val="26"/>
          <w:szCs w:val="26"/>
          <w:lang w:val="uk-UA"/>
        </w:rPr>
        <w:t>постійного користування</w:t>
      </w:r>
      <w:r w:rsidRPr="0003085B">
        <w:rPr>
          <w:sz w:val="26"/>
          <w:szCs w:val="26"/>
        </w:rPr>
        <w:t xml:space="preserve"> на </w:t>
      </w:r>
      <w:proofErr w:type="spellStart"/>
      <w:r w:rsidRPr="0003085B">
        <w:rPr>
          <w:sz w:val="26"/>
          <w:szCs w:val="26"/>
        </w:rPr>
        <w:t>земельн</w:t>
      </w:r>
      <w:proofErr w:type="spellEnd"/>
      <w:r w:rsidRPr="0003085B">
        <w:rPr>
          <w:sz w:val="26"/>
          <w:szCs w:val="26"/>
          <w:lang w:val="uk-UA"/>
        </w:rPr>
        <w:t>у</w:t>
      </w:r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ділянки</w:t>
      </w:r>
      <w:proofErr w:type="spellEnd"/>
      <w:r w:rsidRPr="0003085B">
        <w:rPr>
          <w:sz w:val="26"/>
          <w:szCs w:val="26"/>
          <w:lang w:val="uk-UA"/>
        </w:rPr>
        <w:t>.</w:t>
      </w:r>
    </w:p>
    <w:p w:rsidR="0003085B" w:rsidRPr="0003085B" w:rsidRDefault="0003085B" w:rsidP="0003085B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 xml:space="preserve">Гр. </w:t>
      </w:r>
      <w:proofErr w:type="spellStart"/>
      <w:r w:rsidRPr="0003085B">
        <w:rPr>
          <w:sz w:val="26"/>
          <w:szCs w:val="26"/>
          <w:lang w:val="uk-UA"/>
        </w:rPr>
        <w:t>Топаловій</w:t>
      </w:r>
      <w:proofErr w:type="spellEnd"/>
      <w:r w:rsidRPr="0003085B">
        <w:rPr>
          <w:sz w:val="26"/>
          <w:szCs w:val="26"/>
          <w:lang w:val="uk-UA"/>
        </w:rPr>
        <w:t xml:space="preserve"> Іванні Степанівні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03085B" w:rsidRPr="0003085B" w:rsidRDefault="0003085B" w:rsidP="0003085B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03085B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3085B" w:rsidRPr="0003085B" w:rsidRDefault="0003085B" w:rsidP="0003085B">
      <w:pPr>
        <w:jc w:val="both"/>
        <w:rPr>
          <w:sz w:val="26"/>
          <w:szCs w:val="26"/>
          <w:lang w:val="uk-UA"/>
        </w:rPr>
      </w:pPr>
    </w:p>
    <w:p w:rsidR="0003085B" w:rsidRPr="0003085B" w:rsidRDefault="0003085B" w:rsidP="0003085B">
      <w:pPr>
        <w:ind w:firstLine="5580"/>
        <w:jc w:val="both"/>
        <w:rPr>
          <w:sz w:val="26"/>
          <w:szCs w:val="26"/>
          <w:lang w:val="uk-UA"/>
        </w:rPr>
      </w:pPr>
    </w:p>
    <w:p w:rsidR="0003085B" w:rsidRPr="0003085B" w:rsidRDefault="0003085B" w:rsidP="0003085B">
      <w:pPr>
        <w:pStyle w:val="a7"/>
        <w:rPr>
          <w:sz w:val="26"/>
          <w:szCs w:val="26"/>
          <w:lang w:val="uk-UA"/>
        </w:rPr>
      </w:pPr>
      <w:proofErr w:type="spellStart"/>
      <w:r w:rsidRPr="0003085B">
        <w:rPr>
          <w:sz w:val="26"/>
          <w:szCs w:val="26"/>
        </w:rPr>
        <w:t>Арцизький</w:t>
      </w:r>
      <w:proofErr w:type="spellEnd"/>
      <w:r w:rsidRPr="0003085B">
        <w:rPr>
          <w:sz w:val="26"/>
          <w:szCs w:val="26"/>
        </w:rPr>
        <w:t xml:space="preserve"> </w:t>
      </w:r>
      <w:proofErr w:type="spellStart"/>
      <w:r w:rsidRPr="0003085B">
        <w:rPr>
          <w:sz w:val="26"/>
          <w:szCs w:val="26"/>
        </w:rPr>
        <w:t>міський</w:t>
      </w:r>
      <w:proofErr w:type="spellEnd"/>
      <w:r w:rsidRPr="0003085B">
        <w:rPr>
          <w:sz w:val="26"/>
          <w:szCs w:val="26"/>
        </w:rPr>
        <w:t xml:space="preserve"> голова</w:t>
      </w:r>
      <w:r w:rsidRPr="0003085B">
        <w:rPr>
          <w:sz w:val="26"/>
          <w:szCs w:val="26"/>
        </w:rPr>
        <w:tab/>
        <w:t xml:space="preserve">     </w:t>
      </w:r>
      <w:r w:rsidRPr="0003085B">
        <w:rPr>
          <w:sz w:val="26"/>
          <w:szCs w:val="26"/>
        </w:rPr>
        <w:tab/>
        <w:t xml:space="preserve">             </w:t>
      </w:r>
      <w:r w:rsidRPr="0003085B">
        <w:rPr>
          <w:sz w:val="26"/>
          <w:szCs w:val="26"/>
        </w:rPr>
        <w:tab/>
        <w:t xml:space="preserve">    </w:t>
      </w:r>
      <w:proofErr w:type="spellStart"/>
      <w:r w:rsidRPr="0003085B">
        <w:rPr>
          <w:sz w:val="26"/>
          <w:szCs w:val="26"/>
        </w:rPr>
        <w:t>Сергій</w:t>
      </w:r>
      <w:proofErr w:type="spellEnd"/>
      <w:r w:rsidRPr="0003085B">
        <w:rPr>
          <w:sz w:val="26"/>
          <w:szCs w:val="26"/>
        </w:rPr>
        <w:t xml:space="preserve">  ПАРПУЛАНСЬКИЙ</w:t>
      </w:r>
    </w:p>
    <w:p w:rsidR="0003085B" w:rsidRPr="0003085B" w:rsidRDefault="0003085B" w:rsidP="0003085B">
      <w:pPr>
        <w:pStyle w:val="a3"/>
        <w:ind w:left="2085"/>
        <w:jc w:val="left"/>
        <w:rPr>
          <w:sz w:val="26"/>
          <w:szCs w:val="26"/>
        </w:rPr>
      </w:pPr>
    </w:p>
    <w:p w:rsidR="0003085B" w:rsidRPr="0003085B" w:rsidRDefault="0003085B" w:rsidP="0003085B">
      <w:pPr>
        <w:pStyle w:val="a3"/>
        <w:ind w:left="2085"/>
        <w:jc w:val="left"/>
        <w:rPr>
          <w:sz w:val="26"/>
          <w:szCs w:val="26"/>
        </w:rPr>
      </w:pPr>
    </w:p>
    <w:p w:rsidR="0003085B" w:rsidRPr="0003085B" w:rsidRDefault="0003085B" w:rsidP="0003085B">
      <w:pPr>
        <w:pStyle w:val="a3"/>
        <w:jc w:val="left"/>
        <w:rPr>
          <w:sz w:val="26"/>
          <w:szCs w:val="26"/>
        </w:rPr>
      </w:pPr>
      <w:r w:rsidRPr="0003085B">
        <w:rPr>
          <w:sz w:val="26"/>
          <w:szCs w:val="26"/>
        </w:rPr>
        <w:t>20 серпня  2021 року</w:t>
      </w:r>
    </w:p>
    <w:p w:rsidR="00847AC1" w:rsidRPr="0003085B" w:rsidRDefault="0003085B" w:rsidP="0003085B">
      <w:pPr>
        <w:pStyle w:val="a3"/>
        <w:jc w:val="left"/>
        <w:rPr>
          <w:sz w:val="26"/>
          <w:szCs w:val="26"/>
        </w:rPr>
      </w:pPr>
      <w:r w:rsidRPr="0003085B">
        <w:rPr>
          <w:sz w:val="26"/>
          <w:szCs w:val="26"/>
        </w:rPr>
        <w:t>№68</w:t>
      </w:r>
      <w:r>
        <w:rPr>
          <w:sz w:val="26"/>
          <w:szCs w:val="26"/>
        </w:rPr>
        <w:t>4</w:t>
      </w:r>
      <w:r w:rsidRPr="0003085B">
        <w:rPr>
          <w:sz w:val="26"/>
          <w:szCs w:val="26"/>
        </w:rPr>
        <w:t xml:space="preserve">- </w:t>
      </w:r>
      <w:r w:rsidRPr="0003085B">
        <w:rPr>
          <w:sz w:val="26"/>
          <w:szCs w:val="26"/>
          <w:lang w:val="en-US"/>
        </w:rPr>
        <w:t>VIII</w:t>
      </w:r>
    </w:p>
    <w:sectPr w:rsidR="00847AC1" w:rsidRPr="0003085B" w:rsidSect="0003085B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5B"/>
    <w:rsid w:val="0003085B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3085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3085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3085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3085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308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85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3085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3085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8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3085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03085B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3085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3085B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308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85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3085B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3085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2021-08-31T12:51:00Z</dcterms:created>
  <dcterms:modified xsi:type="dcterms:W3CDTF">2021-08-31T12:53:00Z</dcterms:modified>
</cp:coreProperties>
</file>