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CE0" w:rsidRPr="00FE5CE0" w:rsidRDefault="00FE5CE0" w:rsidP="00FE5CE0">
      <w:pPr>
        <w:pStyle w:val="a3"/>
        <w:rPr>
          <w:b/>
          <w:sz w:val="26"/>
          <w:szCs w:val="26"/>
        </w:rPr>
      </w:pPr>
      <w:r w:rsidRPr="00FE5CE0">
        <w:rPr>
          <w:b/>
          <w:noProof/>
          <w:sz w:val="26"/>
          <w:szCs w:val="26"/>
          <w:lang w:val="ru-RU"/>
        </w:rPr>
        <w:drawing>
          <wp:inline distT="0" distB="0" distL="0" distR="0" wp14:anchorId="7A957914" wp14:editId="5352E781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CE0" w:rsidRPr="00FE5CE0" w:rsidRDefault="00FE5CE0" w:rsidP="00FE5CE0">
      <w:pPr>
        <w:pStyle w:val="a3"/>
        <w:rPr>
          <w:b/>
          <w:sz w:val="26"/>
          <w:szCs w:val="26"/>
        </w:rPr>
      </w:pPr>
      <w:r w:rsidRPr="00FE5CE0">
        <w:rPr>
          <w:b/>
          <w:sz w:val="26"/>
          <w:szCs w:val="26"/>
        </w:rPr>
        <w:t>ОДЕСЬКА ОБЛАСТЬ</w:t>
      </w:r>
    </w:p>
    <w:p w:rsidR="00FE5CE0" w:rsidRPr="00FE5CE0" w:rsidRDefault="00FE5CE0" w:rsidP="00FE5CE0">
      <w:pPr>
        <w:pStyle w:val="a3"/>
        <w:rPr>
          <w:b/>
          <w:bCs/>
          <w:sz w:val="26"/>
          <w:szCs w:val="26"/>
          <w:lang w:val="ru-RU"/>
        </w:rPr>
      </w:pPr>
      <w:r w:rsidRPr="00FE5CE0">
        <w:rPr>
          <w:b/>
          <w:bCs/>
          <w:sz w:val="26"/>
          <w:szCs w:val="26"/>
        </w:rPr>
        <w:t>АРЦИЗЬКА  МІСЬКА   РАДА</w:t>
      </w:r>
    </w:p>
    <w:p w:rsidR="00FE5CE0" w:rsidRPr="00FE5CE0" w:rsidRDefault="00FE5CE0" w:rsidP="00FE5CE0">
      <w:pPr>
        <w:pStyle w:val="a3"/>
        <w:rPr>
          <w:b/>
          <w:bCs/>
          <w:sz w:val="26"/>
          <w:szCs w:val="26"/>
          <w:lang w:val="ru-RU"/>
        </w:rPr>
      </w:pPr>
    </w:p>
    <w:p w:rsidR="00FE5CE0" w:rsidRPr="00FE5CE0" w:rsidRDefault="00FE5CE0" w:rsidP="00FE5CE0">
      <w:pPr>
        <w:pStyle w:val="1"/>
        <w:rPr>
          <w:b/>
          <w:bCs/>
          <w:sz w:val="26"/>
          <w:szCs w:val="26"/>
          <w:lang w:val="uk-UA"/>
        </w:rPr>
      </w:pPr>
      <w:r w:rsidRPr="00FE5CE0">
        <w:rPr>
          <w:b/>
          <w:bCs/>
          <w:sz w:val="26"/>
          <w:szCs w:val="26"/>
          <w:lang w:val="uk-UA"/>
        </w:rPr>
        <w:t xml:space="preserve">                                           </w:t>
      </w:r>
      <w:r w:rsidRPr="00FE5CE0">
        <w:rPr>
          <w:b/>
          <w:bCs/>
          <w:sz w:val="26"/>
          <w:szCs w:val="26"/>
          <w:lang w:val="uk-UA"/>
        </w:rPr>
        <w:t xml:space="preserve">    </w:t>
      </w:r>
      <w:r>
        <w:rPr>
          <w:b/>
          <w:bCs/>
          <w:sz w:val="26"/>
          <w:szCs w:val="26"/>
          <w:lang w:val="uk-UA"/>
        </w:rPr>
        <w:t xml:space="preserve"> </w:t>
      </w:r>
      <w:r w:rsidRPr="00FE5CE0">
        <w:rPr>
          <w:b/>
          <w:bCs/>
          <w:sz w:val="26"/>
          <w:szCs w:val="26"/>
          <w:lang w:val="uk-UA"/>
        </w:rPr>
        <w:t xml:space="preserve">    </w:t>
      </w:r>
      <w:proofErr w:type="gramStart"/>
      <w:r w:rsidRPr="00FE5CE0">
        <w:rPr>
          <w:b/>
          <w:bCs/>
          <w:sz w:val="26"/>
          <w:szCs w:val="26"/>
        </w:rPr>
        <w:t>Р</w:t>
      </w:r>
      <w:proofErr w:type="gramEnd"/>
      <w:r w:rsidRPr="00FE5CE0">
        <w:rPr>
          <w:b/>
          <w:bCs/>
          <w:sz w:val="26"/>
          <w:szCs w:val="26"/>
        </w:rPr>
        <w:t>ІШЕННЯ</w:t>
      </w:r>
    </w:p>
    <w:p w:rsidR="00FE5CE0" w:rsidRPr="00FE5CE0" w:rsidRDefault="00FE5CE0" w:rsidP="00FE5CE0">
      <w:pPr>
        <w:rPr>
          <w:rFonts w:cs="Calibri"/>
          <w:sz w:val="26"/>
          <w:szCs w:val="26"/>
          <w:lang w:val="uk-UA"/>
        </w:rPr>
      </w:pPr>
    </w:p>
    <w:p w:rsidR="00FE5CE0" w:rsidRPr="00FE5CE0" w:rsidRDefault="00FE5CE0" w:rsidP="00FE5CE0">
      <w:pPr>
        <w:rPr>
          <w:b/>
          <w:sz w:val="26"/>
          <w:szCs w:val="26"/>
          <w:lang w:val="uk-UA"/>
        </w:rPr>
      </w:pPr>
      <w:r w:rsidRPr="00FE5CE0">
        <w:rPr>
          <w:b/>
          <w:sz w:val="26"/>
          <w:szCs w:val="26"/>
          <w:lang w:val="uk-UA"/>
        </w:rPr>
        <w:t>Про затвердження технічної документації із землеустрою</w:t>
      </w:r>
    </w:p>
    <w:p w:rsidR="00FE5CE0" w:rsidRPr="00FE5CE0" w:rsidRDefault="00FE5CE0" w:rsidP="00FE5CE0">
      <w:pPr>
        <w:rPr>
          <w:b/>
          <w:sz w:val="26"/>
          <w:szCs w:val="26"/>
          <w:lang w:val="uk-UA"/>
        </w:rPr>
      </w:pPr>
      <w:r w:rsidRPr="00FE5CE0">
        <w:rPr>
          <w:b/>
          <w:sz w:val="26"/>
          <w:szCs w:val="26"/>
          <w:lang w:val="uk-UA"/>
        </w:rPr>
        <w:t xml:space="preserve"> щодо встановлення (відновлення) меж земельної ділянки</w:t>
      </w:r>
    </w:p>
    <w:p w:rsidR="00FE5CE0" w:rsidRPr="00FE5CE0" w:rsidRDefault="00FE5CE0" w:rsidP="00FE5CE0">
      <w:pPr>
        <w:rPr>
          <w:b/>
          <w:sz w:val="26"/>
          <w:szCs w:val="26"/>
          <w:lang w:val="uk-UA"/>
        </w:rPr>
      </w:pPr>
      <w:r w:rsidRPr="00FE5CE0">
        <w:rPr>
          <w:b/>
          <w:sz w:val="26"/>
          <w:szCs w:val="26"/>
          <w:lang w:val="uk-UA"/>
        </w:rPr>
        <w:t xml:space="preserve"> в натурі (на місцевості) та передачу у власність</w:t>
      </w:r>
    </w:p>
    <w:p w:rsidR="00FE5CE0" w:rsidRPr="00FE5CE0" w:rsidRDefault="00FE5CE0" w:rsidP="00FE5CE0">
      <w:pPr>
        <w:rPr>
          <w:b/>
          <w:sz w:val="26"/>
          <w:szCs w:val="26"/>
          <w:lang w:val="uk-UA"/>
        </w:rPr>
      </w:pPr>
      <w:r w:rsidRPr="00FE5CE0">
        <w:rPr>
          <w:b/>
          <w:sz w:val="26"/>
          <w:szCs w:val="26"/>
          <w:lang w:val="uk-UA"/>
        </w:rPr>
        <w:t xml:space="preserve"> гр. </w:t>
      </w:r>
      <w:proofErr w:type="spellStart"/>
      <w:r w:rsidRPr="00FE5CE0">
        <w:rPr>
          <w:b/>
          <w:sz w:val="26"/>
          <w:szCs w:val="26"/>
          <w:lang w:val="uk-UA"/>
        </w:rPr>
        <w:t>Сарієвій</w:t>
      </w:r>
      <w:proofErr w:type="spellEnd"/>
      <w:r w:rsidRPr="00FE5CE0">
        <w:rPr>
          <w:b/>
          <w:sz w:val="26"/>
          <w:szCs w:val="26"/>
          <w:lang w:val="uk-UA"/>
        </w:rPr>
        <w:t xml:space="preserve"> Тетяні Георгіївні земельної ділянки для </w:t>
      </w:r>
    </w:p>
    <w:p w:rsidR="00FE5CE0" w:rsidRDefault="00FE5CE0" w:rsidP="00FE5CE0">
      <w:pPr>
        <w:rPr>
          <w:b/>
          <w:sz w:val="26"/>
          <w:szCs w:val="26"/>
          <w:lang w:val="uk-UA"/>
        </w:rPr>
      </w:pPr>
      <w:r w:rsidRPr="00FE5CE0">
        <w:rPr>
          <w:b/>
          <w:sz w:val="26"/>
          <w:szCs w:val="26"/>
          <w:lang w:val="uk-UA"/>
        </w:rPr>
        <w:t xml:space="preserve">ведення особистого селянського господарства (землі </w:t>
      </w:r>
    </w:p>
    <w:p w:rsidR="00FE5CE0" w:rsidRPr="00FE5CE0" w:rsidRDefault="00FE5CE0" w:rsidP="00FE5CE0">
      <w:pPr>
        <w:rPr>
          <w:b/>
          <w:sz w:val="26"/>
          <w:szCs w:val="26"/>
          <w:lang w:val="uk-UA"/>
        </w:rPr>
      </w:pPr>
      <w:r w:rsidRPr="00FE5CE0">
        <w:rPr>
          <w:b/>
          <w:sz w:val="26"/>
          <w:szCs w:val="26"/>
          <w:lang w:val="uk-UA"/>
        </w:rPr>
        <w:t>сільськогосподарського призначення), розташованої</w:t>
      </w:r>
    </w:p>
    <w:p w:rsidR="00FE5CE0" w:rsidRPr="00FE5CE0" w:rsidRDefault="00FE5CE0" w:rsidP="00FE5CE0">
      <w:pPr>
        <w:rPr>
          <w:rFonts w:cs="Calibri"/>
          <w:b/>
          <w:sz w:val="26"/>
          <w:szCs w:val="26"/>
          <w:lang w:val="uk-UA"/>
        </w:rPr>
      </w:pPr>
      <w:r w:rsidRPr="00FE5CE0">
        <w:rPr>
          <w:b/>
          <w:sz w:val="26"/>
          <w:szCs w:val="26"/>
          <w:lang w:val="uk-UA"/>
        </w:rPr>
        <w:t xml:space="preserve"> на території </w:t>
      </w:r>
      <w:proofErr w:type="spellStart"/>
      <w:r w:rsidRPr="00FE5CE0">
        <w:rPr>
          <w:b/>
          <w:sz w:val="26"/>
          <w:szCs w:val="26"/>
          <w:lang w:val="uk-UA"/>
        </w:rPr>
        <w:t>Деленської</w:t>
      </w:r>
      <w:proofErr w:type="spellEnd"/>
      <w:r w:rsidRPr="00FE5CE0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FE5CE0" w:rsidRPr="00FE5CE0" w:rsidRDefault="00FE5CE0" w:rsidP="00FE5CE0">
      <w:pPr>
        <w:jc w:val="both"/>
        <w:rPr>
          <w:sz w:val="26"/>
          <w:szCs w:val="26"/>
          <w:lang w:val="uk-UA"/>
        </w:rPr>
      </w:pPr>
      <w:r w:rsidRPr="00FE5CE0">
        <w:rPr>
          <w:sz w:val="26"/>
          <w:szCs w:val="26"/>
          <w:lang w:val="uk-UA"/>
        </w:rPr>
        <w:t xml:space="preserve">  </w:t>
      </w:r>
    </w:p>
    <w:p w:rsidR="00FE5CE0" w:rsidRPr="00FE5CE0" w:rsidRDefault="00FE5CE0" w:rsidP="00FE5CE0">
      <w:pPr>
        <w:ind w:firstLine="708"/>
        <w:jc w:val="both"/>
        <w:rPr>
          <w:sz w:val="26"/>
          <w:szCs w:val="26"/>
          <w:lang w:val="uk-UA"/>
        </w:rPr>
      </w:pPr>
      <w:r w:rsidRPr="00FE5CE0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FE5CE0">
        <w:rPr>
          <w:sz w:val="26"/>
          <w:szCs w:val="26"/>
          <w:lang w:val="uk-UA"/>
        </w:rPr>
        <w:t>Сарієвої</w:t>
      </w:r>
      <w:proofErr w:type="spellEnd"/>
      <w:r w:rsidRPr="00FE5CE0">
        <w:rPr>
          <w:sz w:val="26"/>
          <w:szCs w:val="26"/>
          <w:lang w:val="uk-UA"/>
        </w:rPr>
        <w:t xml:space="preserve"> Т.Г.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FE5CE0">
        <w:rPr>
          <w:sz w:val="26"/>
          <w:szCs w:val="26"/>
          <w:lang w:val="uk-UA"/>
        </w:rPr>
        <w:t>Деленської</w:t>
      </w:r>
      <w:proofErr w:type="spellEnd"/>
      <w:r w:rsidRPr="00FE5CE0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FE5CE0">
        <w:rPr>
          <w:sz w:val="26"/>
          <w:szCs w:val="26"/>
          <w:lang w:val="uk-UA"/>
        </w:rPr>
        <w:t>Камбур</w:t>
      </w:r>
      <w:proofErr w:type="spellEnd"/>
      <w:r w:rsidRPr="00FE5CE0">
        <w:rPr>
          <w:sz w:val="26"/>
          <w:szCs w:val="26"/>
          <w:lang w:val="uk-UA"/>
        </w:rPr>
        <w:t xml:space="preserve"> Л.В., </w:t>
      </w:r>
      <w:proofErr w:type="spellStart"/>
      <w:r w:rsidRPr="00FE5CE0">
        <w:rPr>
          <w:sz w:val="26"/>
          <w:szCs w:val="26"/>
          <w:lang w:val="uk-UA"/>
        </w:rPr>
        <w:t>Арцизька</w:t>
      </w:r>
      <w:proofErr w:type="spellEnd"/>
      <w:r w:rsidRPr="00FE5CE0">
        <w:rPr>
          <w:sz w:val="26"/>
          <w:szCs w:val="26"/>
          <w:lang w:val="uk-UA"/>
        </w:rPr>
        <w:t xml:space="preserve"> міська рада</w:t>
      </w:r>
    </w:p>
    <w:p w:rsidR="00FE5CE0" w:rsidRPr="00FE5CE0" w:rsidRDefault="00FE5CE0" w:rsidP="00FE5CE0">
      <w:pPr>
        <w:ind w:firstLine="540"/>
        <w:jc w:val="both"/>
        <w:rPr>
          <w:sz w:val="26"/>
          <w:szCs w:val="26"/>
          <w:lang w:val="uk-UA"/>
        </w:rPr>
      </w:pPr>
      <w:r w:rsidRPr="00FE5CE0">
        <w:rPr>
          <w:sz w:val="26"/>
          <w:szCs w:val="26"/>
          <w:lang w:val="uk-UA"/>
        </w:rPr>
        <w:t>В И Р І Ш И Л А :</w:t>
      </w:r>
    </w:p>
    <w:p w:rsidR="00FE5CE0" w:rsidRPr="00FE5CE0" w:rsidRDefault="00FE5CE0" w:rsidP="00FE5CE0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FE5CE0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FE5CE0">
        <w:rPr>
          <w:sz w:val="26"/>
          <w:szCs w:val="26"/>
          <w:lang w:val="uk-UA"/>
        </w:rPr>
        <w:t>Сарієвій</w:t>
      </w:r>
      <w:proofErr w:type="spellEnd"/>
      <w:r w:rsidRPr="00FE5CE0">
        <w:rPr>
          <w:sz w:val="26"/>
          <w:szCs w:val="26"/>
          <w:lang w:val="uk-UA"/>
        </w:rPr>
        <w:t xml:space="preserve"> Тетяні Георгіївні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1,0001 га"/>
        </w:smartTagPr>
        <w:r w:rsidRPr="00FE5CE0">
          <w:rPr>
            <w:sz w:val="26"/>
            <w:szCs w:val="26"/>
            <w:lang w:val="uk-UA"/>
          </w:rPr>
          <w:t>1,0001 га</w:t>
        </w:r>
      </w:smartTag>
      <w:r w:rsidRPr="00FE5CE0">
        <w:rPr>
          <w:sz w:val="26"/>
          <w:szCs w:val="26"/>
          <w:lang w:val="uk-UA"/>
        </w:rPr>
        <w:t xml:space="preserve">, кадастровий номер земельної ділянки: /5120481900:01:001:3214/, розташованої на території </w:t>
      </w:r>
      <w:proofErr w:type="spellStart"/>
      <w:r w:rsidRPr="00FE5CE0">
        <w:rPr>
          <w:sz w:val="26"/>
          <w:szCs w:val="26"/>
          <w:lang w:val="uk-UA"/>
        </w:rPr>
        <w:t>Деленської</w:t>
      </w:r>
      <w:proofErr w:type="spellEnd"/>
      <w:r w:rsidRPr="00FE5CE0">
        <w:rPr>
          <w:sz w:val="26"/>
          <w:szCs w:val="26"/>
          <w:lang w:val="uk-UA"/>
        </w:rPr>
        <w:t xml:space="preserve"> сільської ради Одеської області.</w:t>
      </w:r>
    </w:p>
    <w:p w:rsidR="00FE5CE0" w:rsidRPr="00FE5CE0" w:rsidRDefault="00FE5CE0" w:rsidP="00FE5CE0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FE5CE0">
        <w:rPr>
          <w:sz w:val="26"/>
          <w:szCs w:val="26"/>
        </w:rPr>
        <w:t>Припинити</w:t>
      </w:r>
      <w:proofErr w:type="spellEnd"/>
      <w:r w:rsidRPr="00FE5CE0">
        <w:rPr>
          <w:sz w:val="26"/>
          <w:szCs w:val="26"/>
        </w:rPr>
        <w:t xml:space="preserve"> право </w:t>
      </w:r>
      <w:r w:rsidRPr="00FE5CE0">
        <w:rPr>
          <w:sz w:val="26"/>
          <w:szCs w:val="26"/>
          <w:lang w:val="uk-UA"/>
        </w:rPr>
        <w:t>постійного користування</w:t>
      </w:r>
      <w:r w:rsidRPr="00FE5CE0">
        <w:rPr>
          <w:sz w:val="26"/>
          <w:szCs w:val="26"/>
        </w:rPr>
        <w:t xml:space="preserve"> </w:t>
      </w:r>
      <w:proofErr w:type="spellStart"/>
      <w:r w:rsidRPr="00FE5CE0">
        <w:rPr>
          <w:sz w:val="26"/>
          <w:szCs w:val="26"/>
          <w:lang w:val="uk-UA"/>
        </w:rPr>
        <w:t>Сарієвої</w:t>
      </w:r>
      <w:proofErr w:type="spellEnd"/>
      <w:r w:rsidRPr="00FE5CE0">
        <w:rPr>
          <w:sz w:val="26"/>
          <w:szCs w:val="26"/>
          <w:lang w:val="uk-UA"/>
        </w:rPr>
        <w:t xml:space="preserve"> Тетяни Георгіївни</w:t>
      </w:r>
      <w:r w:rsidRPr="00FE5CE0">
        <w:rPr>
          <w:sz w:val="26"/>
          <w:szCs w:val="26"/>
        </w:rPr>
        <w:t xml:space="preserve"> на </w:t>
      </w:r>
      <w:proofErr w:type="spellStart"/>
      <w:r w:rsidRPr="00FE5CE0">
        <w:rPr>
          <w:sz w:val="26"/>
          <w:szCs w:val="26"/>
        </w:rPr>
        <w:t>земельн</w:t>
      </w:r>
      <w:proofErr w:type="spellEnd"/>
      <w:r w:rsidRPr="00FE5CE0">
        <w:rPr>
          <w:sz w:val="26"/>
          <w:szCs w:val="26"/>
          <w:lang w:val="uk-UA"/>
        </w:rPr>
        <w:t>у</w:t>
      </w:r>
      <w:r w:rsidRPr="00FE5CE0">
        <w:rPr>
          <w:sz w:val="26"/>
          <w:szCs w:val="26"/>
        </w:rPr>
        <w:t xml:space="preserve"> </w:t>
      </w:r>
      <w:proofErr w:type="spellStart"/>
      <w:r w:rsidRPr="00FE5CE0">
        <w:rPr>
          <w:sz w:val="26"/>
          <w:szCs w:val="26"/>
        </w:rPr>
        <w:t>ділянк</w:t>
      </w:r>
      <w:proofErr w:type="spellEnd"/>
      <w:r w:rsidRPr="00FE5CE0">
        <w:rPr>
          <w:sz w:val="26"/>
          <w:szCs w:val="26"/>
          <w:lang w:val="uk-UA"/>
        </w:rPr>
        <w:t xml:space="preserve">у </w:t>
      </w:r>
      <w:proofErr w:type="spellStart"/>
      <w:r w:rsidRPr="00FE5CE0">
        <w:rPr>
          <w:sz w:val="26"/>
          <w:szCs w:val="26"/>
        </w:rPr>
        <w:t>площею</w:t>
      </w:r>
      <w:proofErr w:type="spellEnd"/>
      <w:r w:rsidRPr="00FE5CE0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FE5CE0">
          <w:rPr>
            <w:sz w:val="26"/>
            <w:szCs w:val="26"/>
            <w:lang w:val="uk-UA"/>
          </w:rPr>
          <w:t>1,00 га</w:t>
        </w:r>
      </w:smartTag>
      <w:r w:rsidRPr="00FE5CE0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FE5CE0">
        <w:rPr>
          <w:sz w:val="26"/>
          <w:szCs w:val="26"/>
          <w:lang w:val="uk-UA"/>
        </w:rPr>
        <w:t>п</w:t>
      </w:r>
      <w:proofErr w:type="gramEnd"/>
      <w:r w:rsidRPr="00FE5CE0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FE5CE0">
        <w:rPr>
          <w:sz w:val="26"/>
          <w:szCs w:val="26"/>
          <w:lang w:val="uk-UA"/>
        </w:rPr>
        <w:t>акта</w:t>
      </w:r>
      <w:proofErr w:type="spellEnd"/>
      <w:r w:rsidRPr="00FE5CE0">
        <w:rPr>
          <w:sz w:val="26"/>
          <w:szCs w:val="26"/>
          <w:lang w:val="uk-UA"/>
        </w:rPr>
        <w:t xml:space="preserve"> на право постійного користування землею серія І-ОД №019630, зареєстрованого в Книзі записів державних актів на право постійного користування землею за №116.</w:t>
      </w:r>
      <w:r w:rsidRPr="00FE5CE0">
        <w:rPr>
          <w:sz w:val="26"/>
          <w:szCs w:val="26"/>
        </w:rPr>
        <w:t xml:space="preserve"> </w:t>
      </w:r>
      <w:proofErr w:type="spellStart"/>
      <w:r w:rsidRPr="00FE5CE0">
        <w:rPr>
          <w:sz w:val="26"/>
          <w:szCs w:val="26"/>
          <w:lang w:val="uk-UA"/>
        </w:rPr>
        <w:t>Сарієвій</w:t>
      </w:r>
      <w:proofErr w:type="spellEnd"/>
      <w:r w:rsidRPr="00FE5CE0">
        <w:rPr>
          <w:sz w:val="26"/>
          <w:szCs w:val="26"/>
          <w:lang w:val="uk-UA"/>
        </w:rPr>
        <w:t xml:space="preserve"> Тетяні Георгіївні</w:t>
      </w:r>
      <w:r w:rsidRPr="00FE5CE0">
        <w:rPr>
          <w:sz w:val="26"/>
          <w:szCs w:val="26"/>
        </w:rPr>
        <w:t xml:space="preserve"> </w:t>
      </w:r>
      <w:proofErr w:type="spellStart"/>
      <w:r w:rsidRPr="00FE5CE0">
        <w:rPr>
          <w:sz w:val="26"/>
          <w:szCs w:val="26"/>
        </w:rPr>
        <w:t>звернутись</w:t>
      </w:r>
      <w:proofErr w:type="spellEnd"/>
      <w:r w:rsidRPr="00FE5CE0">
        <w:rPr>
          <w:sz w:val="26"/>
          <w:szCs w:val="26"/>
        </w:rPr>
        <w:t xml:space="preserve"> в </w:t>
      </w:r>
      <w:proofErr w:type="spellStart"/>
      <w:r w:rsidRPr="00FE5CE0">
        <w:rPr>
          <w:sz w:val="26"/>
          <w:szCs w:val="26"/>
        </w:rPr>
        <w:t>органи</w:t>
      </w:r>
      <w:proofErr w:type="spellEnd"/>
      <w:r w:rsidRPr="00FE5CE0">
        <w:rPr>
          <w:sz w:val="26"/>
          <w:szCs w:val="26"/>
        </w:rPr>
        <w:t xml:space="preserve"> </w:t>
      </w:r>
      <w:proofErr w:type="spellStart"/>
      <w:r w:rsidRPr="00FE5CE0">
        <w:rPr>
          <w:sz w:val="26"/>
          <w:szCs w:val="26"/>
        </w:rPr>
        <w:t>реєстрації</w:t>
      </w:r>
      <w:proofErr w:type="spellEnd"/>
      <w:r w:rsidRPr="00FE5CE0">
        <w:rPr>
          <w:sz w:val="26"/>
          <w:szCs w:val="26"/>
        </w:rPr>
        <w:t xml:space="preserve"> для </w:t>
      </w:r>
      <w:proofErr w:type="spellStart"/>
      <w:r w:rsidRPr="00FE5CE0">
        <w:rPr>
          <w:sz w:val="26"/>
          <w:szCs w:val="26"/>
        </w:rPr>
        <w:t>реєстрації</w:t>
      </w:r>
      <w:proofErr w:type="spellEnd"/>
      <w:r w:rsidRPr="00FE5CE0">
        <w:rPr>
          <w:sz w:val="26"/>
          <w:szCs w:val="26"/>
        </w:rPr>
        <w:t xml:space="preserve"> </w:t>
      </w:r>
      <w:proofErr w:type="spellStart"/>
      <w:r w:rsidRPr="00FE5CE0">
        <w:rPr>
          <w:sz w:val="26"/>
          <w:szCs w:val="26"/>
        </w:rPr>
        <w:t>припинення</w:t>
      </w:r>
      <w:proofErr w:type="spellEnd"/>
      <w:r w:rsidRPr="00FE5CE0">
        <w:rPr>
          <w:sz w:val="26"/>
          <w:szCs w:val="26"/>
        </w:rPr>
        <w:t xml:space="preserve"> права </w:t>
      </w:r>
      <w:r w:rsidRPr="00FE5CE0">
        <w:rPr>
          <w:sz w:val="26"/>
          <w:szCs w:val="26"/>
          <w:lang w:val="uk-UA"/>
        </w:rPr>
        <w:t>постійного користування</w:t>
      </w:r>
      <w:r w:rsidRPr="00FE5CE0">
        <w:rPr>
          <w:sz w:val="26"/>
          <w:szCs w:val="26"/>
        </w:rPr>
        <w:t xml:space="preserve"> на </w:t>
      </w:r>
      <w:proofErr w:type="spellStart"/>
      <w:r w:rsidRPr="00FE5CE0">
        <w:rPr>
          <w:sz w:val="26"/>
          <w:szCs w:val="26"/>
        </w:rPr>
        <w:t>земельн</w:t>
      </w:r>
      <w:proofErr w:type="spellEnd"/>
      <w:r w:rsidRPr="00FE5CE0">
        <w:rPr>
          <w:sz w:val="26"/>
          <w:szCs w:val="26"/>
          <w:lang w:val="uk-UA"/>
        </w:rPr>
        <w:t>у</w:t>
      </w:r>
      <w:r w:rsidRPr="00FE5CE0">
        <w:rPr>
          <w:sz w:val="26"/>
          <w:szCs w:val="26"/>
        </w:rPr>
        <w:t xml:space="preserve"> </w:t>
      </w:r>
      <w:proofErr w:type="spellStart"/>
      <w:r w:rsidRPr="00FE5CE0">
        <w:rPr>
          <w:sz w:val="26"/>
          <w:szCs w:val="26"/>
        </w:rPr>
        <w:t>ділянки</w:t>
      </w:r>
      <w:proofErr w:type="spellEnd"/>
      <w:r w:rsidRPr="00FE5CE0">
        <w:rPr>
          <w:sz w:val="26"/>
          <w:szCs w:val="26"/>
          <w:lang w:val="uk-UA"/>
        </w:rPr>
        <w:t>.</w:t>
      </w:r>
    </w:p>
    <w:p w:rsidR="00FE5CE0" w:rsidRPr="00FE5CE0" w:rsidRDefault="00FE5CE0" w:rsidP="00FE5CE0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FE5CE0">
        <w:rPr>
          <w:sz w:val="26"/>
          <w:szCs w:val="26"/>
          <w:lang w:val="uk-UA"/>
        </w:rPr>
        <w:t xml:space="preserve">Гр. </w:t>
      </w:r>
      <w:proofErr w:type="spellStart"/>
      <w:r w:rsidRPr="00FE5CE0">
        <w:rPr>
          <w:sz w:val="26"/>
          <w:szCs w:val="26"/>
          <w:lang w:val="uk-UA"/>
        </w:rPr>
        <w:t>Сарієвій</w:t>
      </w:r>
      <w:proofErr w:type="spellEnd"/>
      <w:r w:rsidRPr="00FE5CE0">
        <w:rPr>
          <w:sz w:val="26"/>
          <w:szCs w:val="26"/>
          <w:lang w:val="uk-UA"/>
        </w:rPr>
        <w:t xml:space="preserve"> Тетяні Георгіївні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FE5CE0" w:rsidRPr="00FE5CE0" w:rsidRDefault="00FE5CE0" w:rsidP="00FE5CE0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FE5CE0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FE5CE0" w:rsidRPr="00FE5CE0" w:rsidRDefault="00FE5CE0" w:rsidP="00FE5CE0">
      <w:pPr>
        <w:pStyle w:val="a7"/>
        <w:rPr>
          <w:sz w:val="26"/>
          <w:szCs w:val="26"/>
          <w:lang w:val="uk-UA"/>
        </w:rPr>
      </w:pPr>
    </w:p>
    <w:p w:rsidR="00FE5CE0" w:rsidRPr="00FE5CE0" w:rsidRDefault="00FE5CE0" w:rsidP="00FE5CE0">
      <w:pPr>
        <w:pStyle w:val="a7"/>
        <w:rPr>
          <w:sz w:val="26"/>
          <w:szCs w:val="26"/>
          <w:lang w:val="uk-UA"/>
        </w:rPr>
      </w:pPr>
      <w:proofErr w:type="spellStart"/>
      <w:r w:rsidRPr="00FE5CE0">
        <w:rPr>
          <w:sz w:val="26"/>
          <w:szCs w:val="26"/>
        </w:rPr>
        <w:t>Арцизький</w:t>
      </w:r>
      <w:proofErr w:type="spellEnd"/>
      <w:r w:rsidRPr="00FE5CE0">
        <w:rPr>
          <w:sz w:val="26"/>
          <w:szCs w:val="26"/>
        </w:rPr>
        <w:t xml:space="preserve"> </w:t>
      </w:r>
      <w:proofErr w:type="spellStart"/>
      <w:r w:rsidRPr="00FE5CE0">
        <w:rPr>
          <w:sz w:val="26"/>
          <w:szCs w:val="26"/>
        </w:rPr>
        <w:t>міський</w:t>
      </w:r>
      <w:proofErr w:type="spellEnd"/>
      <w:r w:rsidRPr="00FE5CE0">
        <w:rPr>
          <w:sz w:val="26"/>
          <w:szCs w:val="26"/>
        </w:rPr>
        <w:t xml:space="preserve"> голова</w:t>
      </w:r>
      <w:r w:rsidRPr="00FE5CE0">
        <w:rPr>
          <w:sz w:val="26"/>
          <w:szCs w:val="26"/>
        </w:rPr>
        <w:tab/>
        <w:t xml:space="preserve">     </w:t>
      </w:r>
      <w:r w:rsidRPr="00FE5CE0">
        <w:rPr>
          <w:sz w:val="26"/>
          <w:szCs w:val="26"/>
        </w:rPr>
        <w:tab/>
        <w:t xml:space="preserve">             </w:t>
      </w:r>
      <w:r w:rsidRPr="00FE5CE0">
        <w:rPr>
          <w:sz w:val="26"/>
          <w:szCs w:val="26"/>
        </w:rPr>
        <w:tab/>
        <w:t xml:space="preserve">    </w:t>
      </w:r>
      <w:proofErr w:type="spellStart"/>
      <w:r w:rsidRPr="00FE5CE0">
        <w:rPr>
          <w:sz w:val="26"/>
          <w:szCs w:val="26"/>
        </w:rPr>
        <w:t>Сергій</w:t>
      </w:r>
      <w:proofErr w:type="spellEnd"/>
      <w:r w:rsidRPr="00FE5CE0">
        <w:rPr>
          <w:sz w:val="26"/>
          <w:szCs w:val="26"/>
        </w:rPr>
        <w:t xml:space="preserve">  ПАРПУЛАНСЬКИЙ</w:t>
      </w:r>
    </w:p>
    <w:p w:rsidR="00FE5CE0" w:rsidRPr="00FE5CE0" w:rsidRDefault="00FE5CE0" w:rsidP="00FE5CE0">
      <w:pPr>
        <w:pStyle w:val="a3"/>
        <w:ind w:left="2085"/>
        <w:jc w:val="left"/>
        <w:rPr>
          <w:sz w:val="26"/>
          <w:szCs w:val="26"/>
        </w:rPr>
      </w:pPr>
    </w:p>
    <w:p w:rsidR="00FE5CE0" w:rsidRDefault="00FE5CE0" w:rsidP="00FE5CE0">
      <w:pPr>
        <w:pStyle w:val="a3"/>
        <w:jc w:val="left"/>
        <w:rPr>
          <w:sz w:val="26"/>
          <w:szCs w:val="26"/>
        </w:rPr>
      </w:pPr>
    </w:p>
    <w:p w:rsidR="00FE5CE0" w:rsidRPr="00FE5CE0" w:rsidRDefault="00FE5CE0" w:rsidP="00FE5CE0">
      <w:pPr>
        <w:pStyle w:val="a3"/>
        <w:jc w:val="left"/>
        <w:rPr>
          <w:sz w:val="26"/>
          <w:szCs w:val="26"/>
        </w:rPr>
      </w:pPr>
      <w:r w:rsidRPr="00FE5CE0">
        <w:rPr>
          <w:sz w:val="26"/>
          <w:szCs w:val="26"/>
        </w:rPr>
        <w:t>20 серпня  2021 року</w:t>
      </w:r>
    </w:p>
    <w:p w:rsidR="00FE5CE0" w:rsidRPr="00FE5CE0" w:rsidRDefault="00FE5CE0" w:rsidP="00FE5CE0">
      <w:pPr>
        <w:pStyle w:val="a3"/>
        <w:jc w:val="left"/>
        <w:rPr>
          <w:sz w:val="26"/>
          <w:szCs w:val="26"/>
        </w:rPr>
      </w:pPr>
      <w:r w:rsidRPr="00FE5CE0">
        <w:rPr>
          <w:sz w:val="26"/>
          <w:szCs w:val="26"/>
        </w:rPr>
        <w:t>№6</w:t>
      </w:r>
      <w:r>
        <w:rPr>
          <w:sz w:val="26"/>
          <w:szCs w:val="26"/>
        </w:rPr>
        <w:t>91</w:t>
      </w:r>
      <w:bookmarkStart w:id="0" w:name="_GoBack"/>
      <w:bookmarkEnd w:id="0"/>
      <w:r w:rsidRPr="00FE5CE0">
        <w:rPr>
          <w:sz w:val="26"/>
          <w:szCs w:val="26"/>
        </w:rPr>
        <w:t xml:space="preserve">- </w:t>
      </w:r>
      <w:r w:rsidRPr="00FE5CE0">
        <w:rPr>
          <w:sz w:val="26"/>
          <w:szCs w:val="26"/>
          <w:lang w:val="en-US"/>
        </w:rPr>
        <w:t>VIII</w:t>
      </w:r>
    </w:p>
    <w:p w:rsidR="00FE5CE0" w:rsidRDefault="00FE5CE0" w:rsidP="00FE5CE0">
      <w:pPr>
        <w:ind w:firstLine="5580"/>
        <w:jc w:val="both"/>
        <w:rPr>
          <w:lang w:val="uk-UA"/>
        </w:rPr>
      </w:pPr>
    </w:p>
    <w:sectPr w:rsidR="00FE5CE0" w:rsidSect="00FE5CE0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CE0"/>
    <w:rsid w:val="00847AC1"/>
    <w:rsid w:val="00FE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E5CE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FE5CE0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E5CE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FE5CE0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FE5C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5CE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E5CE0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E5CE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E5CE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FE5CE0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E5CE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FE5CE0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FE5C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5CE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E5CE0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E5CE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2021-08-31T12:17:00Z</dcterms:created>
  <dcterms:modified xsi:type="dcterms:W3CDTF">2021-08-31T12:20:00Z</dcterms:modified>
</cp:coreProperties>
</file>