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CB" w:rsidRPr="000F0CD9" w:rsidRDefault="00FA49CB" w:rsidP="00FA49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0CD9">
        <w:rPr>
          <w:rFonts w:ascii="Times New Roman" w:eastAsia="Times New Roman" w:hAnsi="Times New Roman"/>
          <w:sz w:val="28"/>
          <w:szCs w:val="28"/>
          <w:lang w:val="ru-RU"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93936" r:id="rId7"/>
        </w:object>
      </w:r>
    </w:p>
    <w:p w:rsidR="00FA49CB" w:rsidRPr="000F0CD9" w:rsidRDefault="00FA49CB" w:rsidP="00FA49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0CD9">
        <w:rPr>
          <w:rFonts w:ascii="Times New Roman" w:hAnsi="Times New Roman"/>
          <w:b/>
          <w:sz w:val="28"/>
          <w:szCs w:val="28"/>
        </w:rPr>
        <w:t>УКРАЇНА</w:t>
      </w:r>
    </w:p>
    <w:p w:rsidR="00FA49CB" w:rsidRPr="000F0CD9" w:rsidRDefault="00FA49CB" w:rsidP="00FA49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0CD9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FA49CB" w:rsidRPr="000F0CD9" w:rsidRDefault="00FA49CB" w:rsidP="00FA49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0CD9"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FA49CB" w:rsidRPr="000F0CD9" w:rsidRDefault="00FA49CB" w:rsidP="00FA49CB">
      <w:pPr>
        <w:jc w:val="center"/>
        <w:rPr>
          <w:rFonts w:ascii="Times New Roman" w:hAnsi="Times New Roman"/>
          <w:spacing w:val="-10"/>
          <w:sz w:val="28"/>
          <w:szCs w:val="28"/>
        </w:rPr>
      </w:pPr>
      <w:r w:rsidRPr="000F0CD9">
        <w:rPr>
          <w:rFonts w:ascii="Times New Roman" w:hAnsi="Times New Roman"/>
          <w:spacing w:val="-10"/>
          <w:sz w:val="28"/>
          <w:szCs w:val="28"/>
        </w:rPr>
        <w:t>ВИКОНАВЧИЙ КОМІТЕТ</w:t>
      </w:r>
    </w:p>
    <w:p w:rsidR="00FA49CB" w:rsidRPr="000F0CD9" w:rsidRDefault="00FA49CB" w:rsidP="00FA49CB">
      <w:pPr>
        <w:jc w:val="center"/>
        <w:rPr>
          <w:rFonts w:ascii="Times New Roman" w:hAnsi="Times New Roman"/>
          <w:b/>
          <w:spacing w:val="-10"/>
          <w:sz w:val="28"/>
          <w:szCs w:val="28"/>
        </w:rPr>
      </w:pPr>
      <w:r w:rsidRPr="000F0CD9">
        <w:rPr>
          <w:rFonts w:ascii="Times New Roman" w:hAnsi="Times New Roman"/>
          <w:b/>
          <w:spacing w:val="-10"/>
          <w:sz w:val="28"/>
          <w:szCs w:val="28"/>
        </w:rPr>
        <w:t xml:space="preserve">Р І Ш Е Н </w:t>
      </w:r>
      <w:proofErr w:type="spellStart"/>
      <w:r w:rsidRPr="000F0CD9">
        <w:rPr>
          <w:rFonts w:ascii="Times New Roman" w:hAnsi="Times New Roman"/>
          <w:b/>
          <w:spacing w:val="-10"/>
          <w:sz w:val="28"/>
          <w:szCs w:val="28"/>
        </w:rPr>
        <w:t>Н</w:t>
      </w:r>
      <w:proofErr w:type="spellEnd"/>
      <w:r w:rsidRPr="000F0CD9">
        <w:rPr>
          <w:rFonts w:ascii="Times New Roman" w:hAnsi="Times New Roman"/>
          <w:b/>
          <w:spacing w:val="-10"/>
          <w:sz w:val="28"/>
          <w:szCs w:val="28"/>
        </w:rPr>
        <w:t xml:space="preserve"> Я</w:t>
      </w:r>
    </w:p>
    <w:p w:rsidR="00E40B62" w:rsidRDefault="00FA49CB" w:rsidP="00FA49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</w:t>
      </w:r>
      <w:r w:rsidR="00E40B6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75C58">
        <w:rPr>
          <w:rFonts w:ascii="Times New Roman" w:hAnsi="Times New Roman" w:cs="Times New Roman"/>
          <w:b/>
          <w:sz w:val="28"/>
          <w:szCs w:val="28"/>
        </w:rPr>
        <w:t>взяття Павловської Д.О. на соціальний квартирний облік</w:t>
      </w:r>
    </w:p>
    <w:p w:rsidR="00E40B62" w:rsidRDefault="00E40B62" w:rsidP="00CB2D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Керуючись статтями </w:t>
      </w:r>
      <w:r w:rsidRPr="003B0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30, 34 Закону України </w:t>
      </w:r>
      <w:r w:rsidRPr="003B03C7">
        <w:rPr>
          <w:rFonts w:ascii="Times New Roman" w:hAnsi="Times New Roman" w:cs="Times New Roman"/>
          <w:sz w:val="28"/>
          <w:szCs w:val="28"/>
        </w:rPr>
        <w:t xml:space="preserve">«Про </w:t>
      </w:r>
      <w:r>
        <w:rPr>
          <w:rFonts w:ascii="Times New Roman" w:hAnsi="Times New Roman" w:cs="Times New Roman"/>
          <w:sz w:val="28"/>
          <w:szCs w:val="28"/>
        </w:rPr>
        <w:t>місцеве самоврядування в України»,</w:t>
      </w:r>
      <w:r w:rsidRPr="003B03C7">
        <w:rPr>
          <w:sz w:val="28"/>
          <w:szCs w:val="28"/>
        </w:rPr>
        <w:t xml:space="preserve"> </w:t>
      </w:r>
      <w:r w:rsidR="00CB2DAB">
        <w:rPr>
          <w:rFonts w:ascii="Times New Roman" w:hAnsi="Times New Roman" w:cs="Times New Roman"/>
          <w:sz w:val="28"/>
          <w:szCs w:val="28"/>
        </w:rPr>
        <w:t>відповідно до ст</w:t>
      </w:r>
      <w:r w:rsidR="00CB2DAB" w:rsidRPr="00CB2DAB">
        <w:rPr>
          <w:rFonts w:ascii="Times New Roman" w:hAnsi="Times New Roman" w:cs="Times New Roman"/>
          <w:sz w:val="28"/>
          <w:szCs w:val="28"/>
        </w:rPr>
        <w:t>атт</w:t>
      </w:r>
      <w:r w:rsidR="00CB2DAB">
        <w:rPr>
          <w:rFonts w:ascii="Times New Roman" w:hAnsi="Times New Roman" w:cs="Times New Roman"/>
          <w:sz w:val="28"/>
          <w:szCs w:val="28"/>
        </w:rPr>
        <w:t>і 9, пункту 7 частини 1 статті</w:t>
      </w:r>
      <w:r w:rsidRPr="003B03C7">
        <w:rPr>
          <w:rFonts w:ascii="Times New Roman" w:hAnsi="Times New Roman" w:cs="Times New Roman"/>
          <w:sz w:val="28"/>
          <w:szCs w:val="28"/>
        </w:rPr>
        <w:t xml:space="preserve"> 11 Закону України «Про житловий фонд соціального призначення», постанови Кабінету Міністрів України від 23 липня 2008 року № 682 «Про затвердження Порядку взяття громадян на соціальний квартирний облік, їх перебування на такому обліку та зняття з нього»,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розглянувши </w:t>
      </w:r>
      <w:r w:rsidR="00A03682">
        <w:rPr>
          <w:rFonts w:ascii="Times New Roman" w:hAnsi="Times New Roman" w:cs="Times New Roman"/>
          <w:sz w:val="28"/>
          <w:szCs w:val="28"/>
        </w:rPr>
        <w:t>заяву Па</w:t>
      </w:r>
      <w:r w:rsidR="00EA0CC8">
        <w:rPr>
          <w:rFonts w:ascii="Times New Roman" w:hAnsi="Times New Roman" w:cs="Times New Roman"/>
          <w:sz w:val="28"/>
          <w:szCs w:val="28"/>
        </w:rPr>
        <w:t>в</w:t>
      </w:r>
      <w:r w:rsidR="00A03682">
        <w:rPr>
          <w:rFonts w:ascii="Times New Roman" w:hAnsi="Times New Roman" w:cs="Times New Roman"/>
          <w:sz w:val="28"/>
          <w:szCs w:val="28"/>
        </w:rPr>
        <w:t xml:space="preserve">ловської Д.О., як особи з числа дітей, позбавлених батьківського піклування, в якої відсутнє у власності житло, </w:t>
      </w: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0924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09246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FD1">
        <w:rPr>
          <w:rFonts w:ascii="Times New Roman" w:hAnsi="Times New Roman" w:cs="Times New Roman"/>
          <w:sz w:val="28"/>
          <w:szCs w:val="28"/>
        </w:rPr>
        <w:t xml:space="preserve">липня </w:t>
      </w:r>
      <w:r>
        <w:rPr>
          <w:rFonts w:ascii="Times New Roman" w:hAnsi="Times New Roman" w:cs="Times New Roman"/>
          <w:sz w:val="28"/>
          <w:szCs w:val="28"/>
        </w:rPr>
        <w:t xml:space="preserve"> 2021 року засідання громадської комісії з житлових питань при виконавчому комітеті Арцизької міської ради,  виконавчий комітет Арцизької міської ради</w:t>
      </w:r>
    </w:p>
    <w:p w:rsidR="00E40B62" w:rsidRDefault="00E40B62" w:rsidP="00E40B62">
      <w:pPr>
        <w:rPr>
          <w:rFonts w:ascii="Times New Roman" w:hAnsi="Times New Roman" w:cs="Times New Roman"/>
          <w:sz w:val="28"/>
          <w:szCs w:val="28"/>
        </w:rPr>
      </w:pPr>
    </w:p>
    <w:p w:rsidR="00E40B62" w:rsidRPr="00CB2DAB" w:rsidRDefault="00E40B62" w:rsidP="00E40B62">
      <w:pPr>
        <w:rPr>
          <w:rFonts w:ascii="Times New Roman" w:hAnsi="Times New Roman" w:cs="Times New Roman"/>
          <w:sz w:val="28"/>
          <w:szCs w:val="28"/>
        </w:rPr>
      </w:pPr>
      <w:r w:rsidRPr="00CB2DAB">
        <w:rPr>
          <w:rFonts w:ascii="Times New Roman" w:hAnsi="Times New Roman" w:cs="Times New Roman"/>
          <w:sz w:val="28"/>
          <w:szCs w:val="28"/>
        </w:rPr>
        <w:t>ВИРІШИВ:</w:t>
      </w:r>
    </w:p>
    <w:p w:rsidR="00C10989" w:rsidRPr="008023B3" w:rsidRDefault="00275C58" w:rsidP="00CB2DAB">
      <w:pPr>
        <w:pStyle w:val="a3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Взяти на соціальний квартирний облік Павловську Діану Олександрівну, </w:t>
      </w:r>
      <w:r w:rsidR="005C0FCE">
        <w:rPr>
          <w:rFonts w:ascii="Times New Roman" w:hAnsi="Times New Roman" w:cs="Times New Roman"/>
          <w:sz w:val="28"/>
          <w:szCs w:val="28"/>
        </w:rPr>
        <w:t xml:space="preserve">           26 лютого </w:t>
      </w:r>
      <w:r w:rsidR="00AF7B44">
        <w:rPr>
          <w:rFonts w:ascii="Times New Roman" w:hAnsi="Times New Roman" w:cs="Times New Roman"/>
          <w:sz w:val="28"/>
          <w:szCs w:val="28"/>
        </w:rPr>
        <w:t xml:space="preserve">2004 </w:t>
      </w:r>
      <w:r w:rsidR="005C0FCE">
        <w:rPr>
          <w:rFonts w:ascii="Times New Roman" w:hAnsi="Times New Roman" w:cs="Times New Roman"/>
          <w:sz w:val="28"/>
          <w:szCs w:val="28"/>
        </w:rPr>
        <w:t>року народження</w:t>
      </w:r>
      <w:r w:rsidR="008023B3">
        <w:rPr>
          <w:rFonts w:ascii="Times New Roman" w:hAnsi="Times New Roman" w:cs="Times New Roman"/>
          <w:sz w:val="28"/>
          <w:szCs w:val="28"/>
        </w:rPr>
        <w:t xml:space="preserve">, </w:t>
      </w:r>
      <w:r w:rsidR="00EA0CC8">
        <w:rPr>
          <w:rFonts w:ascii="Times New Roman" w:hAnsi="Times New Roman" w:cs="Times New Roman"/>
          <w:sz w:val="28"/>
          <w:szCs w:val="28"/>
        </w:rPr>
        <w:t>як особу</w:t>
      </w:r>
      <w:r w:rsidR="005C0FCE">
        <w:rPr>
          <w:rFonts w:ascii="Times New Roman" w:hAnsi="Times New Roman" w:cs="Times New Roman"/>
          <w:sz w:val="28"/>
          <w:szCs w:val="28"/>
        </w:rPr>
        <w:t xml:space="preserve"> з числа дітей, позбавлених батьківського піклування, в якої відсутнє у власності житло,</w:t>
      </w:r>
      <w:r w:rsidR="00CB2DAB">
        <w:rPr>
          <w:rFonts w:ascii="Times New Roman" w:hAnsi="Times New Roman" w:cs="Times New Roman"/>
          <w:sz w:val="28"/>
          <w:szCs w:val="28"/>
        </w:rPr>
        <w:t xml:space="preserve"> </w:t>
      </w:r>
      <w:r w:rsidR="008023B3" w:rsidRPr="008023B3">
        <w:rPr>
          <w:rFonts w:ascii="Times New Roman" w:hAnsi="Times New Roman" w:cs="Times New Roman"/>
          <w:sz w:val="28"/>
          <w:szCs w:val="28"/>
        </w:rPr>
        <w:t>з правом на отримання соціального житла в позачерговому порядку</w:t>
      </w:r>
      <w:r w:rsidR="008023B3">
        <w:rPr>
          <w:rFonts w:ascii="Times New Roman" w:hAnsi="Times New Roman" w:cs="Times New Roman"/>
          <w:sz w:val="28"/>
          <w:szCs w:val="28"/>
        </w:rPr>
        <w:t>.</w:t>
      </w:r>
    </w:p>
    <w:p w:rsidR="00E40B62" w:rsidRPr="002C4C40" w:rsidRDefault="00E40B62" w:rsidP="00CB2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</w:t>
      </w:r>
      <w:r w:rsidR="00730677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</w:t>
      </w:r>
      <w:r w:rsidR="005C0FCE">
        <w:rPr>
          <w:rFonts w:ascii="Times New Roman" w:hAnsi="Times New Roman" w:cs="Times New Roman"/>
          <w:sz w:val="28"/>
          <w:szCs w:val="28"/>
        </w:rPr>
        <w:t xml:space="preserve"> Оксану </w:t>
      </w:r>
      <w:proofErr w:type="spellStart"/>
      <w:r w:rsidR="005C0FCE">
        <w:rPr>
          <w:rFonts w:ascii="Times New Roman" w:hAnsi="Times New Roman" w:cs="Times New Roman"/>
          <w:sz w:val="28"/>
          <w:szCs w:val="28"/>
        </w:rPr>
        <w:t>Стоянову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4C40" w:rsidRDefault="002C4C40" w:rsidP="002C4C4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4C40" w:rsidRPr="002C4C40" w:rsidRDefault="002C4C40" w:rsidP="002C4C40">
      <w:pPr>
        <w:autoSpaceDE w:val="0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C4C40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2C4C40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</w:t>
      </w:r>
      <w:proofErr w:type="spellStart"/>
      <w:r w:rsidRPr="002C4C40">
        <w:rPr>
          <w:rFonts w:ascii="Times New Roman" w:hAnsi="Times New Roman" w:cs="Times New Roman"/>
          <w:sz w:val="28"/>
          <w:szCs w:val="28"/>
        </w:rPr>
        <w:t>Парпуланський</w:t>
      </w:r>
      <w:proofErr w:type="spellEnd"/>
      <w:r w:rsidRPr="002C4C40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2C4C40" w:rsidRPr="002C4C40" w:rsidRDefault="002C4C40" w:rsidP="002C4C40">
      <w:pPr>
        <w:autoSpaceDE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C4C40" w:rsidRPr="002C4C40" w:rsidRDefault="002C4C40" w:rsidP="002C4C40">
      <w:pPr>
        <w:pStyle w:val="a3"/>
        <w:autoSpaceDE w:val="0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C4C40">
        <w:rPr>
          <w:rFonts w:ascii="Times New Roman" w:hAnsi="Times New Roman" w:cs="Times New Roman"/>
          <w:sz w:val="28"/>
          <w:szCs w:val="28"/>
        </w:rPr>
        <w:t>23 липня 2021 року</w:t>
      </w:r>
    </w:p>
    <w:p w:rsidR="002C4C40" w:rsidRPr="002C4C40" w:rsidRDefault="002C4C40" w:rsidP="002C4C4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  <w:lang w:val="ru-RU"/>
        </w:rPr>
        <w:t>76</w:t>
      </w:r>
    </w:p>
    <w:p w:rsidR="002C4C40" w:rsidRPr="002C4C40" w:rsidRDefault="002C4C40" w:rsidP="002C4C4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40B62" w:rsidRDefault="00E40B62" w:rsidP="00CB2D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0B62" w:rsidRDefault="00E40B62" w:rsidP="00E40B62">
      <w:pPr>
        <w:rPr>
          <w:rFonts w:ascii="Times New Roman" w:hAnsi="Times New Roman" w:cs="Times New Roman"/>
          <w:sz w:val="28"/>
          <w:szCs w:val="28"/>
        </w:rPr>
      </w:pPr>
    </w:p>
    <w:p w:rsidR="008023B3" w:rsidRDefault="008023B3" w:rsidP="00E40B62">
      <w:pPr>
        <w:shd w:val="clear" w:color="auto" w:fill="FFFFFF"/>
        <w:spacing w:after="0" w:line="240" w:lineRule="auto"/>
        <w:ind w:left="5664"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23B3" w:rsidRDefault="008023B3" w:rsidP="00E40B62">
      <w:pPr>
        <w:shd w:val="clear" w:color="auto" w:fill="FFFFFF"/>
        <w:spacing w:after="0" w:line="240" w:lineRule="auto"/>
        <w:ind w:left="5664"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E0546" w:rsidRPr="00547D44" w:rsidRDefault="008E0546" w:rsidP="00547D44">
      <w:pPr>
        <w:spacing w:line="289" w:lineRule="atLeast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bookmarkStart w:id="0" w:name="_GoBack"/>
      <w:bookmarkEnd w:id="0"/>
    </w:p>
    <w:sectPr w:rsidR="008E0546" w:rsidRPr="00547D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823C6"/>
    <w:multiLevelType w:val="hybridMultilevel"/>
    <w:tmpl w:val="D8B05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9180B"/>
    <w:multiLevelType w:val="hybridMultilevel"/>
    <w:tmpl w:val="80BAC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09"/>
    <w:rsid w:val="000435AE"/>
    <w:rsid w:val="00092461"/>
    <w:rsid w:val="00123399"/>
    <w:rsid w:val="00126179"/>
    <w:rsid w:val="00275C58"/>
    <w:rsid w:val="002C4C40"/>
    <w:rsid w:val="0031727F"/>
    <w:rsid w:val="003A0362"/>
    <w:rsid w:val="004B17C2"/>
    <w:rsid w:val="00547D44"/>
    <w:rsid w:val="005C0FCE"/>
    <w:rsid w:val="00682537"/>
    <w:rsid w:val="00730677"/>
    <w:rsid w:val="008023B3"/>
    <w:rsid w:val="008918FD"/>
    <w:rsid w:val="008E0546"/>
    <w:rsid w:val="00A03682"/>
    <w:rsid w:val="00AB6988"/>
    <w:rsid w:val="00AF7B44"/>
    <w:rsid w:val="00B760BB"/>
    <w:rsid w:val="00C10989"/>
    <w:rsid w:val="00CB2DAB"/>
    <w:rsid w:val="00E25B09"/>
    <w:rsid w:val="00E40B62"/>
    <w:rsid w:val="00EA0CC8"/>
    <w:rsid w:val="00F45A09"/>
    <w:rsid w:val="00FA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62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B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CC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62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B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CC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2021-07-27T09:26:00Z</cp:lastPrinted>
  <dcterms:created xsi:type="dcterms:W3CDTF">2021-07-19T12:37:00Z</dcterms:created>
  <dcterms:modified xsi:type="dcterms:W3CDTF">2021-07-27T09:26:00Z</dcterms:modified>
</cp:coreProperties>
</file>